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48F" w:rsidRDefault="005D548F" w:rsidP="009A14A2">
      <w:pPr>
        <w:autoSpaceDE w:val="0"/>
        <w:autoSpaceDN w:val="0"/>
        <w:adjustRightInd w:val="0"/>
        <w:spacing w:after="0" w:line="360" w:lineRule="auto"/>
        <w:ind w:left="89" w:hanging="8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548F" w:rsidRDefault="005D548F" w:rsidP="009A14A2">
      <w:pPr>
        <w:autoSpaceDE w:val="0"/>
        <w:autoSpaceDN w:val="0"/>
        <w:adjustRightInd w:val="0"/>
        <w:spacing w:after="0" w:line="360" w:lineRule="auto"/>
        <w:ind w:left="89" w:hanging="8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5D548F" w:rsidRDefault="005D548F" w:rsidP="009A14A2">
      <w:pPr>
        <w:autoSpaceDE w:val="0"/>
        <w:autoSpaceDN w:val="0"/>
        <w:adjustRightInd w:val="0"/>
        <w:spacing w:after="0" w:line="360" w:lineRule="auto"/>
        <w:ind w:left="89" w:hanging="8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14A2" w:rsidRPr="009A14A2" w:rsidRDefault="009A14A2" w:rsidP="009A14A2">
      <w:pPr>
        <w:autoSpaceDE w:val="0"/>
        <w:autoSpaceDN w:val="0"/>
        <w:adjustRightInd w:val="0"/>
        <w:spacing w:after="0" w:line="360" w:lineRule="auto"/>
        <w:ind w:left="89" w:hanging="8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14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Современные теоретические представления о сущности финансов</w:t>
      </w:r>
    </w:p>
    <w:p w:rsidR="009A14A2" w:rsidRPr="009A14A2" w:rsidRDefault="009A14A2" w:rsidP="009A14A2">
      <w:pPr>
        <w:autoSpaceDE w:val="0"/>
        <w:autoSpaceDN w:val="0"/>
        <w:adjustRightInd w:val="0"/>
        <w:spacing w:after="0" w:line="360" w:lineRule="auto"/>
        <w:ind w:left="89" w:hanging="8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14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A14A2" w:rsidRPr="009A14A2" w:rsidRDefault="009A14A2" w:rsidP="009A14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мировой экономической науке не сложилось общепринятого представления о происхождении слова "финансы". </w:t>
      </w: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gramStart"/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исследователи связывают «финансы» с латинским терминами </w:t>
      </w:r>
      <w:proofErr w:type="spellStart"/>
      <w:r w:rsidRPr="009A14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financia</w:t>
      </w:r>
      <w:proofErr w:type="spellEnd"/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употреблявшимися в </w:t>
      </w:r>
      <w:r w:rsidRPr="009A14A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XIII— XIV </w:t>
      </w: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вв. в значении «обязательный платеж»,  а также со старофранцузским </w:t>
      </w:r>
      <w:r w:rsidRPr="009A14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finer</w:t>
      </w: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(опла</w:t>
      </w: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чивать).</w:t>
      </w:r>
      <w:proofErr w:type="gramEnd"/>
    </w:p>
    <w:p w:rsidR="009A14A2" w:rsidRPr="009A14A2" w:rsidRDefault="009A14A2" w:rsidP="009A14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4A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</w:t>
      </w: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Франции в </w:t>
      </w:r>
      <w:r w:rsidRPr="009A14A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XVI </w:t>
      </w: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>в. слово «финансы» использовалось в значении   «государственные доходы». Употреб</w:t>
      </w: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ленное во множественном числе, это слово (</w:t>
      </w:r>
      <w:r w:rsidRPr="009A14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les</w:t>
      </w: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14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finances</w:t>
      </w: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обозначало оценку всего государственного имущества. </w:t>
      </w:r>
      <w:proofErr w:type="gramStart"/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>К этому времени в Европе сбор налогов для государственных нужд происходил на постоянной в основе и имел системный характер</w:t>
      </w:r>
      <w:proofErr w:type="gramEnd"/>
    </w:p>
    <w:p w:rsidR="009A14A2" w:rsidRPr="009A14A2" w:rsidRDefault="009A14A2" w:rsidP="009A14A2">
      <w:pPr>
        <w:autoSpaceDE w:val="0"/>
        <w:autoSpaceDN w:val="0"/>
        <w:adjustRightInd w:val="0"/>
        <w:spacing w:before="7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9A14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XVIII</w:t>
      </w: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веку финансы окончательно стали связывать с формированием государственных доходов и их расходованием. С XIX в. в экономической литературе понятие «финансы» распространяется на денежные операции отдельных компаний, фирм, банков, а не только на государственные доходы и расхо</w:t>
      </w: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ды.</w:t>
      </w:r>
    </w:p>
    <w:p w:rsidR="009A14A2" w:rsidRPr="009A14A2" w:rsidRDefault="009A14A2" w:rsidP="009A14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России основные ком</w:t>
      </w: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поненты финансовой системы формировались с середины XVI в. в результате появления общерусской денежной системы (денежная реформа 1535—1538 гг.) и податного обложения для пополнения государственной казны (административно-финансовая реформа Ивана Грозного).</w:t>
      </w:r>
    </w:p>
    <w:p w:rsidR="009A14A2" w:rsidRPr="009A14A2" w:rsidRDefault="009A14A2" w:rsidP="009A14A2">
      <w:pPr>
        <w:autoSpaceDE w:val="0"/>
        <w:autoSpaceDN w:val="0"/>
        <w:adjustRightInd w:val="0"/>
        <w:spacing w:before="55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распространением в России французского языка слово «финансы» в значении принадлежащих государству денежных средств и имущества, а также  деятельности по  управлению ими стало постепенно вытеснять из научного и официального оборота слово «казна», пришедшего в русский язык из тюркского (</w:t>
      </w:r>
      <w:proofErr w:type="spellStart"/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хазана</w:t>
      </w:r>
      <w:proofErr w:type="spellEnd"/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>). Кроме того, в</w:t>
      </w:r>
      <w:r w:rsidRPr="009A14A2">
        <w:rPr>
          <w:rFonts w:ascii="Times New Roman" w:eastAsia="Times New Roman" w:hAnsi="Times New Roman" w:cs="Times New Roman"/>
          <w:spacing w:val="-30"/>
          <w:sz w:val="28"/>
          <w:szCs w:val="28"/>
          <w:lang w:eastAsia="ru-RU"/>
        </w:rPr>
        <w:t xml:space="preserve"> </w:t>
      </w: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на рубеже </w:t>
      </w:r>
      <w:r w:rsidRPr="009A14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A14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 в </w:t>
      </w: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научной среде финансы рассматривались как правовая дисциплина, изучающая правовые нормы в области государственных доходов и расходов. В результате традиция огра</w:t>
      </w: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ничивать круг финансовых отношений операциями, при которых  одной из сторон обязательно выступает государство, сохранилась и в более позднее время.</w:t>
      </w:r>
    </w:p>
    <w:p w:rsidR="009A14A2" w:rsidRPr="009A14A2" w:rsidRDefault="009A14A2" w:rsidP="009A14A2">
      <w:pPr>
        <w:autoSpaceDE w:val="0"/>
        <w:autoSpaceDN w:val="0"/>
        <w:adjustRightInd w:val="0"/>
        <w:spacing w:before="2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Советская экономическая наука формируется с середины 20-х годов </w:t>
      </w:r>
      <w:r w:rsidRPr="009A14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века. Определение финансов как метода управления денежными средствами встре</w:t>
      </w: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чается и в советской научной, а также справочной литературе в 1920-1930-е гг. С 1940-х гг. отечественные экономисты начинают рассматри</w:t>
      </w: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вать финансы как экономическую </w:t>
      </w:r>
      <w:r w:rsidRPr="009A14A2">
        <w:rPr>
          <w:rFonts w:ascii="Times New Roman" w:eastAsia="Times New Roman" w:hAnsi="Times New Roman" w:cs="Cambria"/>
          <w:sz w:val="28"/>
          <w:szCs w:val="28"/>
          <w:lang w:eastAsia="ru-RU"/>
        </w:rPr>
        <w:t xml:space="preserve">категорию. </w:t>
      </w: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Впервые финан</w:t>
      </w: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сы как систему экономических (производственных) отношений определил В.П. Дьяченко в монографии «К вопросу о сущности и функциях советских финансов».  В 60-е -70-е годы </w:t>
      </w:r>
      <w:r w:rsidRPr="009A14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в рамках трудовой тео</w:t>
      </w: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рии стоимости сформируется </w:t>
      </w:r>
      <w:r w:rsidRPr="009A14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две основные концепции сущности финансов: распределительная и воспроизводственная</w:t>
      </w:r>
      <w:r w:rsidRPr="009A14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</w:t>
      </w: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и в современной российской учебной литературе.</w:t>
      </w:r>
    </w:p>
    <w:p w:rsidR="009A14A2" w:rsidRPr="009A14A2" w:rsidRDefault="009A14A2" w:rsidP="009A14A2">
      <w:pPr>
        <w:autoSpaceDE w:val="0"/>
        <w:autoSpaceDN w:val="0"/>
        <w:adjustRightInd w:val="0"/>
        <w:spacing w:after="0" w:line="360" w:lineRule="auto"/>
        <w:ind w:right="22" w:firstLine="709"/>
        <w:jc w:val="both"/>
        <w:rPr>
          <w:rFonts w:ascii="Times New Roman" w:eastAsia="Times New Roman" w:hAnsi="Times New Roman" w:cs="Cambria"/>
          <w:sz w:val="28"/>
          <w:szCs w:val="28"/>
          <w:lang w:eastAsia="ru-RU"/>
        </w:rPr>
      </w:pP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Сторонники первой из них (В. М. Родионова, Л. А. </w:t>
      </w:r>
      <w:proofErr w:type="spellStart"/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Дробозина</w:t>
      </w:r>
      <w:proofErr w:type="spellEnd"/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>, С. И. Лушин и др.) связывают возникновение и функциони</w:t>
      </w: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рование финансов только со стадией распределения, не отрицая взаимообусловленности последней и процессов производства, обмена и потребления. В рамках второй концепции (Д. С. </w:t>
      </w:r>
      <w:proofErr w:type="spellStart"/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Моляков</w:t>
      </w:r>
      <w:proofErr w:type="spellEnd"/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 И. Шохин, Н. </w:t>
      </w:r>
      <w:r w:rsidRPr="009A14A2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Г.</w:t>
      </w: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Сычев и др.) финансы рассматриваются как категория, связанная со всеми стадиями общественного производства, в том числе </w:t>
      </w:r>
      <w:r w:rsidRPr="009A14A2">
        <w:rPr>
          <w:rFonts w:ascii="Times New Roman" w:eastAsia="Times New Roman" w:hAnsi="Times New Roman" w:cs="Cambria"/>
          <w:sz w:val="28"/>
          <w:szCs w:val="28"/>
          <w:lang w:eastAsia="ru-RU"/>
        </w:rPr>
        <w:t>обменом.</w:t>
      </w:r>
    </w:p>
    <w:p w:rsidR="009A14A2" w:rsidRPr="009A14A2" w:rsidRDefault="009A14A2" w:rsidP="009A14A2">
      <w:pPr>
        <w:autoSpaceDE w:val="0"/>
        <w:autoSpaceDN w:val="0"/>
        <w:adjustRightInd w:val="0"/>
        <w:spacing w:after="0" w:line="360" w:lineRule="auto"/>
        <w:ind w:right="22" w:firstLine="709"/>
        <w:jc w:val="both"/>
        <w:rPr>
          <w:rFonts w:ascii="Cambria" w:eastAsia="Times New Roman" w:hAnsi="Cambria" w:cs="Cambria"/>
          <w:spacing w:val="20"/>
          <w:sz w:val="28"/>
          <w:szCs w:val="28"/>
          <w:lang w:eastAsia="ru-RU"/>
        </w:rPr>
      </w:pPr>
      <w:r w:rsidRPr="009A14A2">
        <w:rPr>
          <w:rFonts w:ascii="Times New Roman" w:eastAsia="Times New Roman" w:hAnsi="Times New Roman" w:cs="Cambria"/>
          <w:sz w:val="28"/>
          <w:szCs w:val="28"/>
          <w:lang w:eastAsia="ru-RU"/>
        </w:rPr>
        <w:t xml:space="preserve">Изменение представлений о сущности финансов – закономерно. </w:t>
      </w: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Финансы — историческая категория. Они зарождаются одновре</w:t>
      </w: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менно с наступлением фазы </w:t>
      </w:r>
      <w:proofErr w:type="gramStart"/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развитых</w:t>
      </w:r>
      <w:proofErr w:type="gramEnd"/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товарно-денежных отношение и централизованного государства и эволюционируют вместе с нацио</w:t>
      </w: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нальной социально-экономической системой.  При этом финансовые отношения, отражая одну из </w:t>
      </w:r>
      <w:proofErr w:type="gramStart"/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</w:t>
      </w:r>
      <w:proofErr w:type="gramEnd"/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реально существующих в обществе базисных экономических отношений, имеют объективный характер и специфическое </w:t>
      </w: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общественное назначение, поэтому могут рассматриваться в качестве одной из экономических категорий.</w:t>
      </w:r>
    </w:p>
    <w:p w:rsidR="009A14A2" w:rsidRPr="009A14A2" w:rsidRDefault="009A14A2" w:rsidP="009A14A2">
      <w:pPr>
        <w:tabs>
          <w:tab w:val="left" w:pos="350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российской методологии финансов заключаются в следующем. На второй стадии воспроизводственного процесса (на стадии распределения) в экономической системе объективно возникает необходимость в распределении денежного выражения конечного продукта нации, полученного в результате реализации товаров и услуг, или валового национального продукта (ВНП). Отношения, складывающиеся в процессе распределения ВНП между субъектами рынка (государством, организациями, домохозяйствами), называют финансовыми отношениями или финансами.</w:t>
      </w:r>
    </w:p>
    <w:p w:rsidR="009A14A2" w:rsidRPr="009A14A2" w:rsidRDefault="009A14A2" w:rsidP="009A14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Главными отличительными признаками финансов как экономической категории являются их денежный и распределительный ха</w:t>
      </w: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рактер.</w:t>
      </w:r>
    </w:p>
    <w:p w:rsidR="009A14A2" w:rsidRPr="009A14A2" w:rsidRDefault="009A14A2" w:rsidP="009A14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A14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Деньги - обязательное условие существования финансов. Они </w:t>
      </w:r>
      <w:r w:rsidRPr="009A14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A14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являются материальным носителем финансовых отношений, которые опосредованы движением потоков денежных средств. Но финансы и деньги — разные экономические категории. Деньги в современных рыночных условиях — это декретируемое государством фидуциарное</w:t>
      </w:r>
      <w:r w:rsidRPr="009A14A2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  <w:footnoteReference w:id="1"/>
      </w:r>
      <w:r w:rsidRPr="009A14A2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  <w:t xml:space="preserve"> </w:t>
      </w:r>
      <w:r w:rsidRPr="009A14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средство платежа. Финансы представляют собой комплекс экономи</w:t>
      </w:r>
      <w:r w:rsidRPr="009A14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ческих отношений, выражающийся с помощью движения денег.</w:t>
      </w:r>
    </w:p>
    <w:p w:rsidR="009A14A2" w:rsidRPr="009A14A2" w:rsidRDefault="009A14A2" w:rsidP="009A14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mbria" w:eastAsia="Times New Roman" w:hAnsi="Cambria" w:cs="Cambria"/>
          <w:iCs/>
          <w:sz w:val="28"/>
          <w:szCs w:val="28"/>
          <w:lang w:eastAsia="ru-RU"/>
        </w:rPr>
      </w:pPr>
      <w:r w:rsidRPr="009A14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Распределительный характер финансов обусловлен тем, что соот</w:t>
      </w:r>
      <w:r w:rsidRPr="009A14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ветствующие отношения всегда сопровождаются распределением денежных доходов, которые в процессе финансового распределения меняют либо собственников, либо цель использования. В рамках финансов дви</w:t>
      </w:r>
      <w:r w:rsidRPr="009A14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жение денежных средств не сопровождается движением встречных потоков товаров и услуг</w:t>
      </w:r>
      <w:r w:rsidRPr="009A14A2">
        <w:rPr>
          <w:rFonts w:ascii="Cambria" w:eastAsia="Times New Roman" w:hAnsi="Cambria" w:cs="Cambria"/>
          <w:iCs/>
          <w:sz w:val="28"/>
          <w:szCs w:val="28"/>
          <w:lang w:eastAsia="ru-RU"/>
        </w:rPr>
        <w:t>.</w:t>
      </w:r>
    </w:p>
    <w:p w:rsidR="009A14A2" w:rsidRPr="009A14A2" w:rsidRDefault="009A14A2" w:rsidP="009A14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mbria" w:eastAsia="Times New Roman" w:hAnsi="Cambria" w:cs="Cambria"/>
          <w:spacing w:val="20"/>
          <w:sz w:val="28"/>
          <w:szCs w:val="28"/>
          <w:lang w:eastAsia="ru-RU"/>
        </w:rPr>
      </w:pP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финансы - это всегда денежные отношения, но не любые денежные отношения - это финансовые отношения. Финансы обладают такими признаками, по которым их безошибочно можно выделить </w:t>
      </w: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 разряда других возможных денежных отношений. Финансы всегда опосредованы правовыми актами, регулирующими денежные отношения. Нефинансовые денежные отношения такими актами не регулируются</w:t>
      </w:r>
      <w:proofErr w:type="gramStart"/>
      <w:r w:rsidRPr="009A14A2">
        <w:rPr>
          <w:rFonts w:ascii="Cambria" w:eastAsia="Times New Roman" w:hAnsi="Cambria" w:cs="Cambria"/>
          <w:spacing w:val="20"/>
          <w:sz w:val="28"/>
          <w:szCs w:val="28"/>
          <w:vertAlign w:val="superscript"/>
          <w:lang w:eastAsia="ru-RU"/>
        </w:rPr>
        <w:footnoteReference w:customMarkFollows="1" w:id="2"/>
        <w:t>1</w:t>
      </w:r>
      <w:proofErr w:type="gramEnd"/>
      <w:r w:rsidRPr="009A14A2">
        <w:rPr>
          <w:rFonts w:ascii="Cambria" w:eastAsia="Times New Roman" w:hAnsi="Cambria" w:cs="Cambria"/>
          <w:spacing w:val="20"/>
          <w:sz w:val="28"/>
          <w:szCs w:val="28"/>
          <w:lang w:eastAsia="ru-RU"/>
        </w:rPr>
        <w:t>.</w:t>
      </w:r>
    </w:p>
    <w:p w:rsidR="009A14A2" w:rsidRPr="009A14A2" w:rsidRDefault="009A14A2" w:rsidP="009A14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A14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Финансовые отношения многообразны и возникают, в частности, </w:t>
      </w:r>
      <w:r w:rsidRPr="009A14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A14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следующих случаях:</w:t>
      </w:r>
    </w:p>
    <w:p w:rsidR="009A14A2" w:rsidRPr="009A14A2" w:rsidRDefault="009A14A2" w:rsidP="009A14A2">
      <w:pPr>
        <w:tabs>
          <w:tab w:val="left" w:pos="55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A14A2">
        <w:rPr>
          <w:rFonts w:ascii="Cambria" w:eastAsia="Times New Roman" w:hAnsi="Cambria" w:cs="Cambria"/>
          <w:iCs/>
          <w:sz w:val="28"/>
          <w:szCs w:val="28"/>
          <w:lang w:eastAsia="ru-RU"/>
        </w:rPr>
        <w:t xml:space="preserve">- </w:t>
      </w:r>
      <w:r w:rsidRPr="009A14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 формировании и использовании общегосударственных финансовых ресурсов;</w:t>
      </w:r>
    </w:p>
    <w:p w:rsidR="009A14A2" w:rsidRPr="009A14A2" w:rsidRDefault="009A14A2" w:rsidP="009A14A2">
      <w:pPr>
        <w:tabs>
          <w:tab w:val="left" w:pos="55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mbria" w:eastAsia="Times New Roman" w:hAnsi="Cambria" w:cs="Cambria"/>
          <w:iCs/>
          <w:sz w:val="28"/>
          <w:szCs w:val="28"/>
          <w:lang w:eastAsia="ru-RU"/>
        </w:rPr>
      </w:pPr>
      <w:r w:rsidRPr="009A14A2">
        <w:rPr>
          <w:rFonts w:ascii="Cambria" w:eastAsia="Times New Roman" w:hAnsi="Cambria" w:cs="Cambria"/>
          <w:iCs/>
          <w:sz w:val="28"/>
          <w:szCs w:val="28"/>
          <w:lang w:eastAsia="ru-RU"/>
        </w:rPr>
        <w:t xml:space="preserve">- </w:t>
      </w:r>
      <w:r w:rsidRPr="009A14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 перераспределении временно свободных финансовых ресурсов между экономически независимыми собственниками на основе спроса и предложения;</w:t>
      </w:r>
    </w:p>
    <w:p w:rsidR="009A14A2" w:rsidRPr="009A14A2" w:rsidRDefault="009A14A2" w:rsidP="009A14A2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A14A2">
        <w:rPr>
          <w:rFonts w:ascii="Cambria" w:eastAsia="Times New Roman" w:hAnsi="Cambria" w:cs="Cambria"/>
          <w:iCs/>
          <w:sz w:val="28"/>
          <w:szCs w:val="28"/>
          <w:lang w:eastAsia="ru-RU"/>
        </w:rPr>
        <w:t xml:space="preserve">- </w:t>
      </w:r>
      <w:r w:rsidRPr="009A14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процессе инвестиционной деятельности;</w:t>
      </w:r>
    </w:p>
    <w:p w:rsidR="009A14A2" w:rsidRPr="009A14A2" w:rsidRDefault="009A14A2" w:rsidP="009A14A2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A14A2">
        <w:rPr>
          <w:rFonts w:ascii="Cambria" w:eastAsia="Times New Roman" w:hAnsi="Cambria" w:cs="Cambria"/>
          <w:iCs/>
          <w:sz w:val="28"/>
          <w:szCs w:val="28"/>
          <w:lang w:eastAsia="ru-RU"/>
        </w:rPr>
        <w:t xml:space="preserve">- </w:t>
      </w:r>
      <w:r w:rsidRPr="009A14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связи с формированием и использованием страховых ресурсов;</w:t>
      </w:r>
    </w:p>
    <w:p w:rsidR="009A14A2" w:rsidRPr="009A14A2" w:rsidRDefault="009A14A2" w:rsidP="009A14A2">
      <w:pPr>
        <w:tabs>
          <w:tab w:val="left" w:pos="55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A14A2">
        <w:rPr>
          <w:rFonts w:ascii="Cambria" w:eastAsia="Times New Roman" w:hAnsi="Cambria" w:cs="Cambria"/>
          <w:iCs/>
          <w:sz w:val="28"/>
          <w:szCs w:val="28"/>
          <w:lang w:eastAsia="ru-RU"/>
        </w:rPr>
        <w:t xml:space="preserve">- </w:t>
      </w:r>
      <w:r w:rsidRPr="009A14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связи с формированием и использованием доходов и накопле</w:t>
      </w:r>
      <w:r w:rsidRPr="009A14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ний организаций и домашних хозяйств.</w:t>
      </w:r>
    </w:p>
    <w:p w:rsidR="009A14A2" w:rsidRPr="009A14A2" w:rsidRDefault="009A14A2" w:rsidP="009A14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A14A2">
        <w:rPr>
          <w:rFonts w:ascii="Cambria" w:eastAsia="Times New Roman" w:hAnsi="Cambria" w:cs="Cambria"/>
          <w:iCs/>
          <w:sz w:val="28"/>
          <w:szCs w:val="28"/>
          <w:lang w:eastAsia="ru-RU"/>
        </w:rPr>
        <w:t>И</w:t>
      </w:r>
      <w:r w:rsidRPr="009A14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так, </w:t>
      </w:r>
      <w:r w:rsidRPr="009A14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финансы</w:t>
      </w:r>
      <w:r w:rsidRPr="009A14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A14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 экономическая категория — это отношения, возникающие в процессе распределения денежного выражения стоимо</w:t>
      </w:r>
      <w:r w:rsidRPr="009A14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сти валового национального продукта (в некоторых случаях — части национального богатства) в связи с формированием финансовых ресурсов у субъектов рынка и их использованием в процессе произ</w:t>
      </w:r>
      <w:r w:rsidRPr="009A14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водства, накопления и потребления.</w:t>
      </w:r>
    </w:p>
    <w:p w:rsidR="009A14A2" w:rsidRPr="009A14A2" w:rsidRDefault="009A14A2" w:rsidP="009A14A2">
      <w:pPr>
        <w:autoSpaceDE w:val="0"/>
        <w:autoSpaceDN w:val="0"/>
        <w:adjustRightInd w:val="0"/>
        <w:spacing w:before="5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финансов определяются также значительными масштабами использова</w:t>
      </w: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финансовых ресурсов в такой форме, как формирование и расходование целе</w:t>
      </w: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вых фондов денежных средств. Фондовый характер использования позволяет балансировать финансовые ресурсы с объемами их исполь</w:t>
      </w: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зования, концентрировать денежные средства на наиболее приоритетных направлениях, а также обеспечивать сочетание общественных, коллективных и лич</w:t>
      </w: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интересов при распределении ВНП. Однако, финансовые ресур</w:t>
      </w: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сы могут использоваться и в </w:t>
      </w:r>
      <w:proofErr w:type="spellStart"/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нефондовой</w:t>
      </w:r>
      <w:proofErr w:type="spellEnd"/>
      <w:r w:rsidRPr="009A14A2">
        <w:rPr>
          <w:rFonts w:ascii="Cambria" w:eastAsia="Times New Roman" w:hAnsi="Cambria" w:cs="Cambria"/>
          <w:spacing w:val="20"/>
          <w:sz w:val="28"/>
          <w:szCs w:val="28"/>
          <w:lang w:eastAsia="ru-RU"/>
        </w:rPr>
        <w:t xml:space="preserve"> </w:t>
      </w: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proofErr w:type="gramStart"/>
      <w:r w:rsidRPr="009A14A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customMarkFollows="1" w:id="3"/>
        <w:t>2</w:t>
      </w:r>
      <w:proofErr w:type="gramEnd"/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14A2" w:rsidRPr="009A14A2" w:rsidRDefault="009A14A2" w:rsidP="009A14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mbria" w:eastAsia="Times New Roman" w:hAnsi="Cambria" w:cs="Cambria"/>
          <w:spacing w:val="20"/>
          <w:sz w:val="28"/>
          <w:szCs w:val="28"/>
          <w:lang w:eastAsia="ru-RU"/>
        </w:rPr>
      </w:pP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качестве особенности финансов следует отметить их импера</w:t>
      </w: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тивность, т.е. непосредственную зависимость от утверждаемых госу</w:t>
      </w: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дарством юридических норм, регулирующих распределение конечно</w:t>
      </w: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го продукта. Финансовое законодательство как надстроечный фактор может способствовать совершенствованию базисных финансовых отношений, а может тормозить их развитие, если объективные </w:t>
      </w:r>
      <w:proofErr w:type="gramStart"/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</w:t>
      </w: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мические процессы</w:t>
      </w:r>
      <w:proofErr w:type="gramEnd"/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сознательно или неосознанно игнорируются.</w:t>
      </w:r>
    </w:p>
    <w:p w:rsidR="009A14A2" w:rsidRPr="009A14A2" w:rsidRDefault="009A14A2" w:rsidP="009A14A2">
      <w:pPr>
        <w:tabs>
          <w:tab w:val="left" w:pos="350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Параллельно развивающаяся западная экономическая, в </w:t>
      </w:r>
      <w:proofErr w:type="spellStart"/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финансовая теория претерпели в </w:t>
      </w:r>
      <w:r w:rsidRPr="009A14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веке значительную эволюцию. Можно выделить две основных точки зрения зарубежных ученых на сущность финансов </w:t>
      </w:r>
      <w:proofErr w:type="spellStart"/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неокейнсианскую</w:t>
      </w:r>
      <w:proofErr w:type="spellEnd"/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неоклассическую. Первая развивает макроэкономический аспект денежных распределительных отношений. Вторая – прикладной характер финансов в процессе формирования цен на денежные активы и движения капитала.</w:t>
      </w:r>
    </w:p>
    <w:p w:rsidR="009A14A2" w:rsidRPr="009A14A2" w:rsidRDefault="009A14A2" w:rsidP="009A14A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Дж. </w:t>
      </w:r>
      <w:r w:rsidRPr="009A14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Кейкс</w:t>
      </w:r>
      <w:proofErr w:type="spellEnd"/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последователи в своих теориях исходят из того, что капиталистическая система хозяйства не в силах автома</w:t>
      </w: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тически, основываясь только на функционировании рыночного ме</w:t>
      </w: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ханизма, обеспечить общественное воспроизводство. Необходимо государственное вмешательство. Использование государ</w:t>
      </w: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ственного регулирования рассматривается как важнейшее средство антикризисной политики и стабилизации экономики, под</w:t>
      </w: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верженной действию законов  конкуренции. В настоящее время наблюдается  повышение роли государства, во всех областях жизни реализующееся через расширения его функций и степени участия в распределении дохода нации.</w:t>
      </w:r>
    </w:p>
    <w:p w:rsidR="009A14A2" w:rsidRPr="009A14A2" w:rsidRDefault="009A14A2" w:rsidP="009A14A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Различные концепции государственных финансов — «государство всеобщего благоденствия», «государство </w:t>
      </w:r>
      <w:proofErr w:type="spellStart"/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неокапитализма</w:t>
      </w:r>
      <w:proofErr w:type="spellEnd"/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«государство на</w:t>
      </w: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родного капитализма», стремятся доказать превращение государства на нынеш</w:t>
      </w: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нем этапе в основную экономическую силу, которая ограничивает и регулирует проявление свободной конкуренции   и способствует </w:t>
      </w: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выравниванию расходов  и уровня жизни членов </w:t>
      </w:r>
      <w:proofErr w:type="spellStart"/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>лющества</w:t>
      </w:r>
      <w:proofErr w:type="spellEnd"/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Так, Урсула </w:t>
      </w:r>
      <w:proofErr w:type="spellStart"/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>Хикс</w:t>
      </w:r>
      <w:proofErr w:type="spellEnd"/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(Англия), М. </w:t>
      </w:r>
      <w:proofErr w:type="spellStart"/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Клюзо</w:t>
      </w:r>
      <w:proofErr w:type="spellEnd"/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(Франция), </w:t>
      </w:r>
      <w:proofErr w:type="spellStart"/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Люи</w:t>
      </w:r>
      <w:proofErr w:type="spellEnd"/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Давэн</w:t>
      </w:r>
      <w:proofErr w:type="spellEnd"/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(Бельгия) и другие представители социальной те</w:t>
      </w: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ории финансов обосновывают возможность использования финансов для  выравнивания доходов и тем самым социального положения различных слоев населения. Сторонники этой теории, выступающие с позиции «государства всеобщего благоден</w:t>
      </w: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ствия», исходят из предпосылок о том, что путем перераспределе</w:t>
      </w: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ВНП, использования системы государственных расходов, налоговой политики, имеющей социальный характер, можно обеспечить социальное равновесие в обществе.</w:t>
      </w:r>
    </w:p>
    <w:p w:rsidR="009A14A2" w:rsidRPr="009A14A2" w:rsidRDefault="009A14A2" w:rsidP="009A14A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Экономисты П. </w:t>
      </w:r>
      <w:proofErr w:type="spellStart"/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Самуэльсон</w:t>
      </w:r>
      <w:proofErr w:type="spellEnd"/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К. </w:t>
      </w:r>
      <w:proofErr w:type="spellStart"/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Боулдинг</w:t>
      </w:r>
      <w:proofErr w:type="spellEnd"/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(США), Ф. </w:t>
      </w:r>
      <w:proofErr w:type="spellStart"/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Неймарк</w:t>
      </w:r>
      <w:proofErr w:type="spellEnd"/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</w:t>
      </w:r>
      <w:proofErr w:type="spellStart"/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>Шмольдерс</w:t>
      </w:r>
      <w:proofErr w:type="spellEnd"/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(ФРГ), М. </w:t>
      </w:r>
      <w:proofErr w:type="spellStart"/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Клюзо</w:t>
      </w:r>
      <w:proofErr w:type="spellEnd"/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(Франция) и ряд других выдви</w:t>
      </w: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нули теорию, в соответствии с которой в современных условиях на</w:t>
      </w: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логи наряду с функцией обеспечения расходов выступают средст</w:t>
      </w: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вом «справедливого распределения доходов» между субъектами рынка, в том числе, в интересах беднейших слоев населения.</w:t>
      </w:r>
    </w:p>
    <w:p w:rsidR="009A14A2" w:rsidRPr="009A14A2" w:rsidRDefault="009A14A2" w:rsidP="009A14A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Близкой к этому направлению является концепция «функцио</w:t>
      </w: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нальных финансов». Наиболее полно она изложена одним из по</w:t>
      </w: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следователей Дж. М. </w:t>
      </w:r>
      <w:proofErr w:type="spellStart"/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Кейнса</w:t>
      </w:r>
      <w:proofErr w:type="spellEnd"/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американским экономистом </w:t>
      </w:r>
      <w:proofErr w:type="spellStart"/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Аббой</w:t>
      </w:r>
      <w:proofErr w:type="spellEnd"/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Лернером</w:t>
      </w:r>
      <w:proofErr w:type="spellEnd"/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его работе «Экономика занятости». Сущность этой те</w:t>
      </w: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ории заключается в поиске механизма, способного регулировать хо</w:t>
      </w: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зяйственную деятельность. Такой механизм </w:t>
      </w:r>
      <w:proofErr w:type="spellStart"/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Лернер</w:t>
      </w:r>
      <w:proofErr w:type="spellEnd"/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видит в систе</w:t>
      </w: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ме «функциональных финансов». В основе финансовой политики по </w:t>
      </w:r>
      <w:proofErr w:type="spellStart"/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Лернеру</w:t>
      </w:r>
      <w:proofErr w:type="spellEnd"/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лежать прагматизм. Главной задачей финансов является обеспечение реализации всей суммы потенциально произ</w:t>
      </w: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водимых в хозяйстве товаров, регулирование расходов на производ</w:t>
      </w: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ственное и личное потребление. Для этого необходимо поддержа</w:t>
      </w: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определенного уровня расходов, способных предохранить экономику, как от дефляции, так и от инфляции. Это должно осу</w:t>
      </w: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ществляться с помощью разнообразных мер. В их числе: государ</w:t>
      </w: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ственные закупки, регулирование личного потребления, кредитно-денежная политика и  т.д.</w:t>
      </w:r>
    </w:p>
    <w:p w:rsidR="009A14A2" w:rsidRPr="009A14A2" w:rsidRDefault="009A14A2" w:rsidP="009A14A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Главное направление финансовой теории в рамках неоклассической парадигмы связано с функционированием рынков капитала, обращением финансовых активов и способами их оценки. На рубеже XX—XXI вв. товарные рынки и рынки факторов производства отходят на второй план, уступая место рынку денеж</w:t>
      </w: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фондов — финансовых активов,</w:t>
      </w:r>
      <w:r w:rsidRPr="009A14A2">
        <w:rPr>
          <w:rFonts w:ascii="Times New Roman" w:eastAsia="Times New Roman" w:hAnsi="Times New Roman" w:cs="Times New Roman"/>
          <w:spacing w:val="-30"/>
          <w:sz w:val="28"/>
          <w:szCs w:val="28"/>
          <w:lang w:eastAsia="ru-RU"/>
        </w:rPr>
        <w:t xml:space="preserve"> </w:t>
      </w: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которых зиждется на долговых обязательствах в условиях неопределенности и рисков.</w:t>
      </w:r>
    </w:p>
    <w:p w:rsidR="009A14A2" w:rsidRPr="009A14A2" w:rsidRDefault="009A14A2" w:rsidP="009A14A2">
      <w:pPr>
        <w:autoSpaceDE w:val="0"/>
        <w:autoSpaceDN w:val="0"/>
        <w:adjustRightInd w:val="0"/>
        <w:spacing w:after="0" w:line="360" w:lineRule="auto"/>
        <w:ind w:right="2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4A2">
        <w:rPr>
          <w:rFonts w:ascii="Times New Roman" w:eastAsia="Times New Roman" w:hAnsi="Times New Roman" w:cs="Cambria"/>
          <w:sz w:val="28"/>
          <w:szCs w:val="28"/>
          <w:lang w:eastAsia="ru-RU"/>
        </w:rPr>
        <w:t xml:space="preserve"> В этой связи финансовую теорию отожествляют со следующими четырьмя направлениями:  </w:t>
      </w: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первое – это </w:t>
      </w:r>
      <w:r w:rsidRPr="009A14A2">
        <w:rPr>
          <w:rFonts w:ascii="Times New Roman" w:eastAsia="Times New Roman" w:hAnsi="Times New Roman" w:cs="Cambria"/>
          <w:spacing w:val="20"/>
          <w:sz w:val="28"/>
          <w:szCs w:val="28"/>
          <w:vertAlign w:val="superscript"/>
          <w:lang w:eastAsia="ru-RU"/>
        </w:rPr>
        <w:t xml:space="preserve"> </w:t>
      </w: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эффективных рынков,  второ</w:t>
      </w:r>
      <w:proofErr w:type="gramStart"/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обоснование сущности диалектики доходности и риска, третья - теория формирования цен на опционы; четвертая - теория  корпоративных финансов</w:t>
      </w:r>
      <w:r w:rsidRPr="009A14A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customMarkFollows="1" w:id="4"/>
        <w:t>1</w:t>
      </w: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14A2" w:rsidRPr="009A14A2" w:rsidRDefault="009A14A2" w:rsidP="009A14A2">
      <w:pPr>
        <w:autoSpaceDE w:val="0"/>
        <w:autoSpaceDN w:val="0"/>
        <w:adjustRightInd w:val="0"/>
        <w:spacing w:after="0" w:line="360" w:lineRule="auto"/>
        <w:ind w:right="2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самом общем виде суть этих направлений заключается в следующем.  В тех случаях, когда рынок капиталов оказывается конкурент</w:t>
      </w: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 и эффективным, в соответствии с предположением неоклас</w:t>
      </w: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сической теории, доход, который инвестор должен получить от своих инвестиций в определенный актив на основе сложившихся  цен должен быть не ниже доходности от инвестирования указанных ресурсов в "</w:t>
      </w:r>
      <w:proofErr w:type="gramStart"/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гарантированное</w:t>
      </w:r>
      <w:proofErr w:type="gramEnd"/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вложения" (облигации, банковские депозиты). Также полагают, что если цены не зависят от информации, доступной участникам хозяйственного процесса, то они только случайно принимают такие значения, которые могли бы гарантировать </w:t>
      </w:r>
      <w:proofErr w:type="gramStart"/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Парето-эффективное</w:t>
      </w:r>
      <w:proofErr w:type="gramEnd"/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распределение ресурсов.</w:t>
      </w:r>
    </w:p>
    <w:p w:rsidR="009A14A2" w:rsidRPr="009A14A2" w:rsidRDefault="009A14A2" w:rsidP="009A14A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теории финансов  в направлении "риск и доход" было связано в немалой степени  с попытками объяснить существование премии за риск, т.е. разницы между ожидаемой доходностью и </w:t>
      </w:r>
      <w:proofErr w:type="spellStart"/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безрисковой</w:t>
      </w:r>
      <w:proofErr w:type="spellEnd"/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ставкой процента. Фундамент для тех моделей, которые впервые объясни</w:t>
      </w: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 само существование премии за риск и выступили в качестве опорных конструкций для теорий формирования цен на финансо</w:t>
      </w: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вые активы, был заложен </w:t>
      </w:r>
      <w:proofErr w:type="spellStart"/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>Хиксом</w:t>
      </w:r>
      <w:proofErr w:type="spellEnd"/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9A14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Hicks</w:t>
      </w: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1946), </w:t>
      </w:r>
      <w:proofErr w:type="spellStart"/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Марковицем</w:t>
      </w:r>
      <w:proofErr w:type="spellEnd"/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9A14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Markowitz</w:t>
      </w: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1959) и </w:t>
      </w:r>
      <w:proofErr w:type="spellStart"/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Тобином</w:t>
      </w:r>
      <w:proofErr w:type="spellEnd"/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9A14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Tobin</w:t>
      </w: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1958). Эти </w:t>
      </w: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авторы разработали строгую микромодель поведения индивидуального инвестора в</w:t>
      </w:r>
      <w:r w:rsidRPr="009A14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 "средняя доходност</w:t>
      </w:r>
      <w:proofErr w:type="gramStart"/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>ь–</w:t>
      </w:r>
      <w:proofErr w:type="gramEnd"/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дисперсия".</w:t>
      </w:r>
    </w:p>
    <w:p w:rsidR="009A14A2" w:rsidRPr="009A14A2" w:rsidRDefault="009A14A2" w:rsidP="009A14A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Основываясь на указанных работах Шарп </w:t>
      </w:r>
      <w:r w:rsidRPr="009A14A2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9A14A2">
        <w:rPr>
          <w:rFonts w:ascii="Times New Roman" w:eastAsia="Times New Roman" w:hAnsi="Times New Roman" w:cs="Times New Roman"/>
          <w:sz w:val="28"/>
          <w:szCs w:val="28"/>
          <w:lang w:val="en-US"/>
        </w:rPr>
        <w:t>Sharpe</w:t>
      </w:r>
      <w:r w:rsidRPr="009A14A2">
        <w:rPr>
          <w:rFonts w:ascii="Times New Roman" w:eastAsia="Times New Roman" w:hAnsi="Times New Roman" w:cs="Times New Roman"/>
          <w:sz w:val="28"/>
          <w:szCs w:val="28"/>
        </w:rPr>
        <w:t xml:space="preserve">, 1964), </w:t>
      </w:r>
      <w:proofErr w:type="spellStart"/>
      <w:r w:rsidRPr="009A14A2">
        <w:rPr>
          <w:rFonts w:ascii="Times New Roman" w:eastAsia="Times New Roman" w:hAnsi="Times New Roman" w:cs="Times New Roman"/>
          <w:sz w:val="28"/>
          <w:szCs w:val="28"/>
        </w:rPr>
        <w:t>Линтнер</w:t>
      </w:r>
      <w:proofErr w:type="spellEnd"/>
      <w:r w:rsidRPr="009A14A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9A14A2">
        <w:rPr>
          <w:rFonts w:ascii="Times New Roman" w:eastAsia="Times New Roman" w:hAnsi="Times New Roman" w:cs="Times New Roman"/>
          <w:sz w:val="28"/>
          <w:szCs w:val="28"/>
          <w:lang w:val="en-US"/>
        </w:rPr>
        <w:t>Lintner</w:t>
      </w:r>
      <w:proofErr w:type="spellEnd"/>
      <w:r w:rsidRPr="009A14A2">
        <w:rPr>
          <w:rFonts w:ascii="Times New Roman" w:eastAsia="Times New Roman" w:hAnsi="Times New Roman" w:cs="Times New Roman"/>
          <w:sz w:val="28"/>
          <w:szCs w:val="28"/>
        </w:rPr>
        <w:t xml:space="preserve">, 1965) и </w:t>
      </w:r>
      <w:proofErr w:type="spellStart"/>
      <w:r w:rsidRPr="009A14A2">
        <w:rPr>
          <w:rFonts w:ascii="Times New Roman" w:eastAsia="Times New Roman" w:hAnsi="Times New Roman" w:cs="Times New Roman"/>
          <w:sz w:val="28"/>
          <w:szCs w:val="28"/>
        </w:rPr>
        <w:t>Моссин</w:t>
      </w:r>
      <w:proofErr w:type="spellEnd"/>
      <w:r w:rsidRPr="009A14A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9A14A2">
        <w:rPr>
          <w:rFonts w:ascii="Times New Roman" w:eastAsia="Times New Roman" w:hAnsi="Times New Roman" w:cs="Times New Roman"/>
          <w:sz w:val="28"/>
          <w:szCs w:val="28"/>
          <w:lang w:val="en-US"/>
        </w:rPr>
        <w:t>Mossin</w:t>
      </w:r>
      <w:proofErr w:type="spellEnd"/>
      <w:r w:rsidRPr="009A14A2">
        <w:rPr>
          <w:rFonts w:ascii="Times New Roman" w:eastAsia="Times New Roman" w:hAnsi="Times New Roman" w:cs="Times New Roman"/>
          <w:sz w:val="28"/>
          <w:szCs w:val="28"/>
        </w:rPr>
        <w:t>, 1966) пришли к фундаментальному выводу: агрегируя подобные микро</w:t>
      </w:r>
      <w:r w:rsidRPr="009A14A2">
        <w:rPr>
          <w:rFonts w:ascii="Times New Roman" w:eastAsia="Times New Roman" w:hAnsi="Times New Roman" w:cs="Times New Roman"/>
          <w:sz w:val="28"/>
          <w:szCs w:val="28"/>
        </w:rPr>
        <w:softHyphen/>
        <w:t>модели, можно сформулировать простую модель равновесия на рынках капитала — модель формирования цен на капитальные активы (</w:t>
      </w:r>
      <w:r w:rsidRPr="009A14A2">
        <w:rPr>
          <w:rFonts w:ascii="Times New Roman" w:eastAsia="Times New Roman" w:hAnsi="Times New Roman" w:cs="Times New Roman"/>
          <w:sz w:val="28"/>
          <w:szCs w:val="28"/>
          <w:lang w:val="en-US"/>
        </w:rPr>
        <w:t>Capital</w:t>
      </w:r>
      <w:r w:rsidRPr="009A14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14A2">
        <w:rPr>
          <w:rFonts w:ascii="Times New Roman" w:eastAsia="Times New Roman" w:hAnsi="Times New Roman" w:cs="Times New Roman"/>
          <w:sz w:val="28"/>
          <w:szCs w:val="28"/>
          <w:lang w:val="en-US"/>
        </w:rPr>
        <w:t>Asset</w:t>
      </w:r>
      <w:r w:rsidRPr="009A14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14A2">
        <w:rPr>
          <w:rFonts w:ascii="Times New Roman" w:eastAsia="Times New Roman" w:hAnsi="Times New Roman" w:cs="Times New Roman"/>
          <w:sz w:val="28"/>
          <w:szCs w:val="28"/>
          <w:lang w:val="en-US"/>
        </w:rPr>
        <w:t>Pricing</w:t>
      </w:r>
      <w:r w:rsidRPr="009A14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14A2">
        <w:rPr>
          <w:rFonts w:ascii="Times New Roman" w:eastAsia="Times New Roman" w:hAnsi="Times New Roman" w:cs="Times New Roman"/>
          <w:sz w:val="28"/>
          <w:szCs w:val="28"/>
          <w:lang w:val="en-US"/>
        </w:rPr>
        <w:t>Model</w:t>
      </w:r>
      <w:r w:rsidRPr="009A14A2">
        <w:rPr>
          <w:rFonts w:ascii="Times New Roman" w:eastAsia="Times New Roman" w:hAnsi="Times New Roman" w:cs="Times New Roman"/>
          <w:sz w:val="28"/>
          <w:szCs w:val="28"/>
        </w:rPr>
        <w:t xml:space="preserve"> — САРМ).</w:t>
      </w:r>
    </w:p>
    <w:p w:rsidR="009A14A2" w:rsidRPr="009A14A2" w:rsidRDefault="009A14A2" w:rsidP="009A14A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4A2">
        <w:rPr>
          <w:rFonts w:ascii="Times New Roman" w:eastAsia="Times New Roman" w:hAnsi="Times New Roman" w:cs="Times New Roman"/>
          <w:sz w:val="28"/>
          <w:szCs w:val="28"/>
        </w:rPr>
        <w:t>Третье направления теории прикладных финансов, связанное с формированием цен на опционы, основано на арбитражной теории ценообразования   (</w:t>
      </w:r>
      <w:proofErr w:type="gramStart"/>
      <w:r w:rsidRPr="009A14A2">
        <w:rPr>
          <w:rFonts w:ascii="Times New Roman" w:eastAsia="Times New Roman" w:hAnsi="Times New Roman" w:cs="Times New Roman"/>
          <w:sz w:val="28"/>
          <w:szCs w:val="28"/>
        </w:rPr>
        <w:t>АРТ</w:t>
      </w:r>
      <w:proofErr w:type="gramEnd"/>
      <w:r w:rsidRPr="009A14A2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proofErr w:type="gramStart"/>
      <w:r w:rsidRPr="009A14A2">
        <w:rPr>
          <w:rFonts w:ascii="Times New Roman" w:eastAsia="Times New Roman" w:hAnsi="Times New Roman" w:cs="Times New Roman"/>
          <w:spacing w:val="20"/>
          <w:sz w:val="28"/>
          <w:szCs w:val="28"/>
          <w:lang w:val="en-US"/>
        </w:rPr>
        <w:t>APT</w:t>
      </w:r>
      <w:r w:rsidRPr="009A14A2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9A14A2">
        <w:rPr>
          <w:rFonts w:ascii="Times New Roman" w:eastAsia="Times New Roman" w:hAnsi="Times New Roman" w:cs="Times New Roman"/>
          <w:sz w:val="28"/>
          <w:szCs w:val="28"/>
        </w:rPr>
        <w:t>порождена одним из главных интуитивных представлений финансовой теории — представлением, согласно которому активы, являющиеся близкими субститутами имеют одну и ту же цену.</w:t>
      </w:r>
      <w:proofErr w:type="gramEnd"/>
      <w:r w:rsidRPr="009A14A2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r w:rsidRPr="009A14A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вершенное воплощение эта идея получила в пионерной работе </w:t>
      </w:r>
      <w:proofErr w:type="spellStart"/>
      <w:r w:rsidRPr="009A14A2">
        <w:rPr>
          <w:rFonts w:ascii="Times New Roman" w:eastAsia="Times New Roman" w:hAnsi="Times New Roman" w:cs="Times New Roman"/>
          <w:sz w:val="28"/>
          <w:szCs w:val="28"/>
        </w:rPr>
        <w:t>Блэка</w:t>
      </w:r>
      <w:proofErr w:type="spellEnd"/>
      <w:r w:rsidRPr="009A14A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9A14A2">
        <w:rPr>
          <w:rFonts w:ascii="Times New Roman" w:eastAsia="Times New Roman" w:hAnsi="Times New Roman" w:cs="Times New Roman"/>
          <w:sz w:val="28"/>
          <w:szCs w:val="28"/>
        </w:rPr>
        <w:t>Шоулза</w:t>
      </w:r>
      <w:proofErr w:type="spellEnd"/>
      <w:r w:rsidRPr="009A14A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9A14A2">
        <w:rPr>
          <w:rFonts w:ascii="Times New Roman" w:eastAsia="Times New Roman" w:hAnsi="Times New Roman" w:cs="Times New Roman"/>
          <w:sz w:val="28"/>
          <w:szCs w:val="28"/>
          <w:lang w:val="en-US"/>
        </w:rPr>
        <w:t>Black</w:t>
      </w:r>
      <w:r w:rsidRPr="009A14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14A2">
        <w:rPr>
          <w:rFonts w:ascii="Times New Roman" w:eastAsia="Times New Roman" w:hAnsi="Times New Roman" w:cs="Times New Roman"/>
          <w:sz w:val="28"/>
          <w:szCs w:val="28"/>
          <w:lang w:val="en-US"/>
        </w:rPr>
        <w:t>and</w:t>
      </w:r>
      <w:r w:rsidRPr="009A14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A14A2">
        <w:rPr>
          <w:rFonts w:ascii="Times New Roman" w:eastAsia="Times New Roman" w:hAnsi="Times New Roman" w:cs="Times New Roman"/>
          <w:sz w:val="28"/>
          <w:szCs w:val="28"/>
          <w:lang w:val="en-US"/>
        </w:rPr>
        <w:t>Sdhnlgs</w:t>
      </w:r>
      <w:proofErr w:type="spellEnd"/>
      <w:r w:rsidRPr="009A14A2">
        <w:rPr>
          <w:rFonts w:ascii="Times New Roman" w:eastAsia="Times New Roman" w:hAnsi="Times New Roman" w:cs="Times New Roman"/>
          <w:sz w:val="28"/>
          <w:szCs w:val="28"/>
        </w:rPr>
        <w:t xml:space="preserve">, 1973), </w:t>
      </w:r>
      <w:proofErr w:type="gramStart"/>
      <w:r w:rsidRPr="009A14A2">
        <w:rPr>
          <w:rFonts w:ascii="Times New Roman" w:eastAsia="Times New Roman" w:hAnsi="Times New Roman" w:cs="Times New Roman"/>
          <w:sz w:val="28"/>
          <w:szCs w:val="28"/>
        </w:rPr>
        <w:t>посвященный</w:t>
      </w:r>
      <w:proofErr w:type="gramEnd"/>
      <w:r w:rsidRPr="009A14A2">
        <w:rPr>
          <w:rFonts w:ascii="Times New Roman" w:eastAsia="Times New Roman" w:hAnsi="Times New Roman" w:cs="Times New Roman"/>
          <w:sz w:val="28"/>
          <w:szCs w:val="28"/>
        </w:rPr>
        <w:t xml:space="preserve"> формированию цен на опционы на основе использование аппарата теории случайных процессов.</w:t>
      </w:r>
    </w:p>
    <w:p w:rsidR="009A14A2" w:rsidRPr="009A14A2" w:rsidRDefault="009A14A2" w:rsidP="009A14A2">
      <w:pPr>
        <w:tabs>
          <w:tab w:val="left" w:pos="503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Преимуществом арбитражной теории, </w:t>
      </w:r>
      <w:proofErr w:type="gramStart"/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</w:t>
      </w:r>
      <w:proofErr w:type="gramEnd"/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популярной САРМ, является меньшее количество предпосылок, которые делают модель ближе к реальности. Модель строится на предположении о том, что каждый инвестор стремится увеличить   доходность своего портфеля без увеличения риска каждый раз, когда возникает такая возможность. То есть инвесторы стремятся воспользоваться принципом арбитража. Арбитраж - это получение </w:t>
      </w:r>
      <w:proofErr w:type="spellStart"/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безрисковой</w:t>
      </w:r>
      <w:proofErr w:type="spellEnd"/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прибыли путем использования разных цен на одинаковые ценные бумаги или другие активы. Арбитраж является распространенной практикой и, как правило, состоит в покупке актива по низкой цене и одновременной его продаже по более высокой цене. Арбитражные сделки играют не малую роль в обеспечении эффективного функционирования современного рынка ценных бумаг.</w:t>
      </w:r>
    </w:p>
    <w:p w:rsidR="009A14A2" w:rsidRPr="009A14A2" w:rsidRDefault="009A14A2" w:rsidP="009A14A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 теории корпоративных финансов изложены в двух плодотворных  работах, посвященных исследованию стоимости привлечения капитала. Модильяни и Миллер (</w:t>
      </w:r>
      <w:r w:rsidRPr="009A14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Modigliani</w:t>
      </w: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14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14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Miller</w:t>
      </w: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1958, 1963) показали, </w:t>
      </w: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что совокупные издержки привлечения капитала </w:t>
      </w:r>
      <w:r w:rsidRPr="009A14A2">
        <w:rPr>
          <w:rFonts w:ascii="Times New Roman" w:eastAsia="Times New Roman" w:hAnsi="Times New Roman" w:cs="Cambria"/>
          <w:sz w:val="28"/>
          <w:szCs w:val="28"/>
          <w:lang w:eastAsia="ru-RU"/>
        </w:rPr>
        <w:t>(</w:t>
      </w:r>
      <w:r w:rsidRPr="009A14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overall</w:t>
      </w: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14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cost</w:t>
      </w: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14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14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capital</w:t>
      </w: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A14A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>и, следовательно, стоимость фирмы не зависят от решения фирмы относительно способов финансирования. Они утверждали, что соотношение между заемным и собственным капиталом фирмы не должно оказывать влияния на величину стои</w:t>
      </w: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мости фирмы, и отмечали, что при сохранении инвестиционной политики неизменный выбор доли дохода, распределяемой в форме дивидендов, также не сказывается на этой стоимости. Выводы </w:t>
      </w:r>
      <w:r w:rsidRPr="009A14A2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ученых</w:t>
      </w: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поразили тех, кто занимался исследованиями в сфере корпоративных финансов (или решал прикладные проблемы) и считал само собой разумеющимся суждение, согласно которому выбор способа финансирования операций фирмы влияет на вели</w:t>
      </w: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чину ее стоимости.</w:t>
      </w:r>
    </w:p>
    <w:p w:rsidR="009A14A2" w:rsidRPr="009A14A2" w:rsidRDefault="009A14A2" w:rsidP="009A14A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финансы являются неотъемлемой частью всех секторов экономики, а также  фаз макро и микроэкономического воспроизводственного цикла. Они есть альфа и омега современного рынка.</w:t>
      </w:r>
    </w:p>
    <w:p w:rsidR="009A14A2" w:rsidRPr="009A14A2" w:rsidRDefault="009A14A2" w:rsidP="009A14A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4A2">
        <w:rPr>
          <w:rFonts w:ascii="Times New Roman" w:eastAsia="Times New Roman" w:hAnsi="Times New Roman" w:cs="Times New Roman"/>
          <w:sz w:val="28"/>
          <w:szCs w:val="28"/>
        </w:rPr>
        <w:t>Являясь  отношениями по формированию и использованию денежных ресурсов и накоплений, а также организации потоков денежных средств, финансы  играют важную роль в национальной экономике и социальной сфере. Эта роль обусловлена, во-первых, распределением ВНП в процессе формирования доходов бюджетов и финансирования государственных расходов; во-вторых куплей-продажей капиталов на финансовом рынке.</w:t>
      </w:r>
    </w:p>
    <w:p w:rsidR="009A14A2" w:rsidRPr="009A14A2" w:rsidRDefault="009A14A2" w:rsidP="009A14A2">
      <w:pPr>
        <w:autoSpaceDE w:val="0"/>
        <w:autoSpaceDN w:val="0"/>
        <w:adjustRightInd w:val="0"/>
        <w:spacing w:before="5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Налоги являются важнейшим стабилизатором </w:t>
      </w:r>
      <w:proofErr w:type="spellStart"/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антициклического</w:t>
      </w:r>
      <w:proofErr w:type="spellEnd"/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регулирования развития экономики, стимулируя спрос на инвестиции во время депрессии и ограничения его в период максимального эконо</w:t>
      </w: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мического подъема. Путем централизации в бюджете части финансовых ресурсов го</w:t>
      </w: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сударство получает возможность обеспечивать денежными средст</w:t>
      </w: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вами общегосударственные потребности:  ускоренное развитие прогрессивных отраслей народного хозяйства, воспроизводство ква</w:t>
      </w: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лифицированной рабочей силы, развитие науки и техники, оборо</w:t>
      </w: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носпособность страны.      </w:t>
      </w:r>
    </w:p>
    <w:p w:rsidR="009A14A2" w:rsidRPr="009A14A2" w:rsidRDefault="009A14A2" w:rsidP="009A14A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4A2">
        <w:rPr>
          <w:rFonts w:ascii="Times New Roman" w:eastAsia="Times New Roman" w:hAnsi="Times New Roman" w:cs="Times New Roman"/>
          <w:sz w:val="28"/>
          <w:szCs w:val="28"/>
        </w:rPr>
        <w:t xml:space="preserve">Финансы на микроуровне способствуют оптимизации пропорций между потреблением и накоплением в процессе распределения собственных </w:t>
      </w:r>
      <w:r w:rsidRPr="009A14A2">
        <w:rPr>
          <w:rFonts w:ascii="Times New Roman" w:eastAsia="Times New Roman" w:hAnsi="Times New Roman" w:cs="Times New Roman"/>
          <w:sz w:val="28"/>
          <w:szCs w:val="28"/>
        </w:rPr>
        <w:lastRenderedPageBreak/>
        <w:t>финансовых ресурсов организаций в целях капитализации, обеспечения доходности вложенного капитала и материальной заинтересованности работников</w:t>
      </w:r>
      <w:proofErr w:type="gramStart"/>
      <w:r w:rsidRPr="009A14A2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</w:p>
    <w:p w:rsidR="009A14A2" w:rsidRPr="009A14A2" w:rsidRDefault="009A14A2" w:rsidP="009A14A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4A2">
        <w:rPr>
          <w:rFonts w:ascii="Times New Roman" w:eastAsia="Times New Roman" w:hAnsi="Times New Roman" w:cs="Times New Roman"/>
          <w:sz w:val="28"/>
          <w:szCs w:val="28"/>
        </w:rPr>
        <w:t>Финансовые отношения  в связи с финансированием социальных расходов оказывают влияние на уровень дифференциации населения по доходам, качество процесса воспроизводства трудовых ресурсов, интеграцию в общественную жизнь неработающего населения, уровень и качество жизни членов общества.</w:t>
      </w:r>
    </w:p>
    <w:p w:rsidR="009A14A2" w:rsidRPr="009A14A2" w:rsidRDefault="009A14A2" w:rsidP="009A14A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4A2">
        <w:rPr>
          <w:rFonts w:ascii="Times New Roman" w:eastAsia="Times New Roman" w:hAnsi="Times New Roman" w:cs="Times New Roman"/>
          <w:sz w:val="28"/>
          <w:szCs w:val="28"/>
        </w:rPr>
        <w:t xml:space="preserve">Операции на финансовом рынке определяют уровень средней доходности капитала, инвестиционную ситуацию в экономике, обеспечивают необходимый перелив капитала в направлении наиболее перспективных с точки </w:t>
      </w:r>
      <w:proofErr w:type="gramStart"/>
      <w:r w:rsidRPr="009A14A2">
        <w:rPr>
          <w:rFonts w:ascii="Times New Roman" w:eastAsia="Times New Roman" w:hAnsi="Times New Roman" w:cs="Times New Roman"/>
          <w:sz w:val="28"/>
          <w:szCs w:val="28"/>
        </w:rPr>
        <w:t>зрения потребностей общества видов экономической  деятельности</w:t>
      </w:r>
      <w:proofErr w:type="gramEnd"/>
      <w:r w:rsidRPr="009A14A2">
        <w:rPr>
          <w:rFonts w:ascii="Times New Roman" w:eastAsia="Times New Roman" w:hAnsi="Times New Roman" w:cs="Times New Roman"/>
          <w:sz w:val="28"/>
          <w:szCs w:val="28"/>
        </w:rPr>
        <w:t xml:space="preserve"> и секторов экономики.</w:t>
      </w:r>
    </w:p>
    <w:p w:rsidR="009A14A2" w:rsidRPr="009A14A2" w:rsidRDefault="009A14A2" w:rsidP="009A14A2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14A2" w:rsidRPr="009A14A2" w:rsidRDefault="009A14A2" w:rsidP="009A14A2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14A2">
        <w:rPr>
          <w:rFonts w:ascii="Times New Roman" w:eastAsia="Times New Roman" w:hAnsi="Times New Roman" w:cs="Times New Roman"/>
          <w:b/>
          <w:sz w:val="28"/>
          <w:szCs w:val="28"/>
        </w:rPr>
        <w:t xml:space="preserve">1.2. </w:t>
      </w:r>
      <w:r w:rsidRPr="009A14A2">
        <w:rPr>
          <w:rFonts w:ascii="Times New Roman" w:eastAsia="Times New Roman" w:hAnsi="Times New Roman" w:cs="Times New Roman"/>
          <w:b/>
          <w:caps/>
          <w:sz w:val="28"/>
          <w:szCs w:val="28"/>
        </w:rPr>
        <w:t>ф</w:t>
      </w:r>
      <w:r w:rsidRPr="009A14A2">
        <w:rPr>
          <w:rFonts w:ascii="Times New Roman" w:eastAsia="Times New Roman" w:hAnsi="Times New Roman" w:cs="Times New Roman"/>
          <w:b/>
          <w:sz w:val="28"/>
          <w:szCs w:val="28"/>
        </w:rPr>
        <w:t>ункции финансов. Финансовое распределение.</w:t>
      </w:r>
    </w:p>
    <w:p w:rsidR="009A14A2" w:rsidRPr="009A14A2" w:rsidRDefault="009A14A2" w:rsidP="009A14A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4A2">
        <w:rPr>
          <w:rFonts w:ascii="Times New Roman" w:eastAsia="Times New Roman" w:hAnsi="Times New Roman" w:cs="Times New Roman"/>
          <w:sz w:val="28"/>
          <w:szCs w:val="28"/>
        </w:rPr>
        <w:t>Функции экономической категории – это специфический способ выражения присущих категорий свойств. Распределительный характер финансов как их сущностный признак обуславливает в качестве одной из функций данной экономической категории распределительную функцию.</w:t>
      </w:r>
    </w:p>
    <w:p w:rsidR="009A14A2" w:rsidRPr="009A14A2" w:rsidRDefault="009A14A2" w:rsidP="009A14A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4A2">
        <w:rPr>
          <w:rFonts w:ascii="Times New Roman" w:eastAsia="Times New Roman" w:hAnsi="Times New Roman" w:cs="Times New Roman"/>
          <w:sz w:val="28"/>
          <w:szCs w:val="28"/>
        </w:rPr>
        <w:t>В результате действия распределительной функции финансов происходит формирование первичных финансовых ресурсов (на стадии распределения) и конечных финансовых ресурсов (на стадии перераспределения) у всех субъектов рынка. В зависимости от субъектов финансовых отношений можно выделить распределительные процессы на уровне а) организаций; б) домашних хозяйств; в) органов государственной власти и местного самоуправления. Они будут отличаться как по объекту, так и по направлениям распределения.</w:t>
      </w:r>
    </w:p>
    <w:p w:rsidR="009A14A2" w:rsidRPr="009A14A2" w:rsidRDefault="009A14A2" w:rsidP="009A14A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Распределительная функция финансов на уровне коммерческих организаций проявляется в распределении выручки от реализации продукции (услуг) в процессе кругооборота капитала. На стадии пер</w:t>
      </w: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вичного </w:t>
      </w: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распределения выручка распадается на косвенные налоги, заработную плату оборотный капитал, прибыль и амор</w:t>
      </w: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тизационные отчисления. Таким образом, первичное распределение происходит на основе цен, по которым реализованы услуги. </w:t>
      </w:r>
      <w:r w:rsidRPr="009A14A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</w:t>
      </w: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ледовательно, цены предопределяют пропорции первичного распределения финансовых ресурсов между субъектами рынка, отраслями и территориям.</w:t>
      </w:r>
    </w:p>
    <w:p w:rsidR="009A14A2" w:rsidRPr="009A14A2" w:rsidRDefault="009A14A2" w:rsidP="009A14A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итоговая структура распределения ВНП между субъектами рынка отличается от пропорций, заложенных ценой,  благодаря  действию налогового,  бюджетного механизмов и финансового рынка на стадии финансового перераспределения.</w:t>
      </w:r>
    </w:p>
    <w:p w:rsidR="009A14A2" w:rsidRPr="009A14A2" w:rsidRDefault="009A14A2" w:rsidP="009A14A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A14A2">
        <w:rPr>
          <w:rFonts w:ascii="Times New Roman" w:eastAsia="Times New Roman" w:hAnsi="Times New Roman" w:cs="Times New Roman"/>
          <w:sz w:val="28"/>
          <w:szCs w:val="28"/>
        </w:rPr>
        <w:t>Перераспределительные</w:t>
      </w:r>
      <w:proofErr w:type="spellEnd"/>
      <w:r w:rsidRPr="009A14A2">
        <w:rPr>
          <w:rFonts w:ascii="Times New Roman" w:eastAsia="Times New Roman" w:hAnsi="Times New Roman" w:cs="Times New Roman"/>
          <w:sz w:val="28"/>
          <w:szCs w:val="28"/>
        </w:rPr>
        <w:t xml:space="preserve">  процессы заключаются в дальнейшем распределении прибыли и заработной платы, а также в использова</w:t>
      </w:r>
      <w:r w:rsidRPr="009A14A2">
        <w:rPr>
          <w:rFonts w:ascii="Times New Roman" w:eastAsia="Times New Roman" w:hAnsi="Times New Roman" w:cs="Times New Roman"/>
          <w:sz w:val="28"/>
          <w:szCs w:val="28"/>
        </w:rPr>
        <w:softHyphen/>
        <w:t>нии</w:t>
      </w:r>
      <w:r w:rsidRPr="009A14A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A14A2">
        <w:rPr>
          <w:rFonts w:ascii="Times New Roman" w:eastAsia="Times New Roman" w:hAnsi="Times New Roman" w:cs="Times New Roman"/>
          <w:sz w:val="28"/>
          <w:szCs w:val="28"/>
        </w:rPr>
        <w:t>амортизационных отчислений с помощью присущих исключитель</w:t>
      </w:r>
      <w:r w:rsidRPr="009A14A2">
        <w:rPr>
          <w:rFonts w:ascii="Times New Roman" w:eastAsia="Times New Roman" w:hAnsi="Times New Roman" w:cs="Times New Roman"/>
          <w:sz w:val="28"/>
          <w:szCs w:val="28"/>
        </w:rPr>
        <w:softHyphen/>
        <w:t>но финансам механизмов. Так, часть прибыли направляется на уплату  прямых налогов. Оставшаяся чистая прибыль, являясь собственным финансовым ресурсом организации, может распределяться на любые  цели в соответствии с корпоративной финансовой политикой: формирование внутрихозяйственных фондов (накопления, материального поощрения, страховых, социальных и др.), пополнение собственного оборотного капитала, реальные или портфельные инвестиции, благо</w:t>
      </w:r>
      <w:r w:rsidRPr="009A14A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творительность. Чистая прибыль может </w:t>
      </w:r>
      <w:proofErr w:type="gramStart"/>
      <w:r w:rsidRPr="009A14A2">
        <w:rPr>
          <w:rFonts w:ascii="Times New Roman" w:eastAsia="Times New Roman" w:hAnsi="Times New Roman" w:cs="Times New Roman"/>
          <w:sz w:val="28"/>
          <w:szCs w:val="28"/>
        </w:rPr>
        <w:t>быть</w:t>
      </w:r>
      <w:proofErr w:type="gramEnd"/>
      <w:r w:rsidRPr="009A14A2">
        <w:rPr>
          <w:rFonts w:ascii="Times New Roman" w:eastAsia="Times New Roman" w:hAnsi="Times New Roman" w:cs="Times New Roman"/>
          <w:sz w:val="28"/>
          <w:szCs w:val="28"/>
        </w:rPr>
        <w:t xml:space="preserve"> и не распределена, тогда она представляет собой накопленное с момента образования органи</w:t>
      </w:r>
      <w:r w:rsidRPr="009A14A2">
        <w:rPr>
          <w:rFonts w:ascii="Times New Roman" w:eastAsia="Times New Roman" w:hAnsi="Times New Roman" w:cs="Times New Roman"/>
          <w:sz w:val="28"/>
          <w:szCs w:val="28"/>
        </w:rPr>
        <w:softHyphen/>
        <w:t>зации (с соответствующей даты) сальдо чистого дохода.</w:t>
      </w:r>
    </w:p>
    <w:p w:rsidR="009A14A2" w:rsidRPr="009A14A2" w:rsidRDefault="009A14A2" w:rsidP="009A14A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4A2">
        <w:rPr>
          <w:rFonts w:ascii="Times New Roman" w:eastAsia="Times New Roman" w:hAnsi="Times New Roman" w:cs="Times New Roman"/>
          <w:sz w:val="28"/>
          <w:szCs w:val="28"/>
        </w:rPr>
        <w:t>Амортизационные отчисления вовлекаются в инвестиционный процесс как источник простого воспроизводства основных фондов и</w:t>
      </w:r>
      <w:r w:rsidRPr="009A14A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9A14A2">
        <w:rPr>
          <w:rFonts w:ascii="Times New Roman" w:eastAsia="Times New Roman" w:hAnsi="Times New Roman" w:cs="Times New Roman"/>
          <w:sz w:val="28"/>
          <w:szCs w:val="28"/>
        </w:rPr>
        <w:t>используются как в фондовой форме (если направляются в фонд накопления), так и в обороте.</w:t>
      </w:r>
    </w:p>
    <w:p w:rsidR="009A14A2" w:rsidRPr="009A14A2" w:rsidRDefault="009A14A2" w:rsidP="009A14A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стадии перераспределения финансы тесно взаимодействуют с кредитом. Кредит способствует рациональному использованию вре</w:t>
      </w: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менно свободных финансовых ресурсов, поскольку посредством кре</w:t>
      </w: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дита эти </w:t>
      </w: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ресурсы перераспределяются на финансовом рынке на условиях возвратности, сроч</w:t>
      </w: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ности и платности в пользу тех субъектов рынка, которые испытывают </w:t>
      </w:r>
      <w:r w:rsidRPr="009A14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r w:rsidRPr="009A14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них дефицит. </w:t>
      </w:r>
    </w:p>
    <w:p w:rsidR="009A14A2" w:rsidRPr="009A14A2" w:rsidRDefault="009A14A2" w:rsidP="009A14A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источником финансовых ресурсов домашних хозяйств является заработная плата, после уплаты прямых налогов она используется преимущественно на </w:t>
      </w:r>
      <w:proofErr w:type="gramStart"/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потребление</w:t>
      </w:r>
      <w:proofErr w:type="gramEnd"/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социальные трансферты,. Вме</w:t>
      </w: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сте с тем финансовые ресурсы домашних хозяйств могут подвергаться дальнейшему перерас</w:t>
      </w: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пределению на финансовом рынке (депозитные операции, покупка цен</w:t>
      </w: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бумаг).</w:t>
      </w:r>
    </w:p>
    <w:p w:rsidR="009A14A2" w:rsidRPr="009A14A2" w:rsidRDefault="009A14A2" w:rsidP="009A14A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Параллельно с описанными процессами в бюджетной сфере происходит перераспределение аккумулированных ресурсов между уров</w:t>
      </w: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нями бюджетной системы, звеньями государственных финансов, а также финансирование государственных расходов.</w:t>
      </w:r>
    </w:p>
    <w:p w:rsidR="009A14A2" w:rsidRPr="009A14A2" w:rsidRDefault="009A14A2" w:rsidP="009A14A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4A2">
        <w:rPr>
          <w:rFonts w:ascii="Times New Roman" w:eastAsia="Times New Roman" w:hAnsi="Times New Roman" w:cs="Times New Roman"/>
          <w:sz w:val="28"/>
          <w:szCs w:val="28"/>
        </w:rPr>
        <w:t xml:space="preserve">Объектом финансового распределения в этом случае являются налоговые и неналоговые доходы консолидированного бюджета страны. Данную группу финансовых отношений следует отнести к </w:t>
      </w:r>
      <w:proofErr w:type="spellStart"/>
      <w:r w:rsidRPr="009A14A2">
        <w:rPr>
          <w:rFonts w:ascii="Times New Roman" w:eastAsia="Times New Roman" w:hAnsi="Times New Roman" w:cs="Times New Roman"/>
          <w:sz w:val="28"/>
          <w:szCs w:val="28"/>
        </w:rPr>
        <w:t>перераспределительным</w:t>
      </w:r>
      <w:proofErr w:type="spellEnd"/>
      <w:r w:rsidRPr="009A14A2">
        <w:rPr>
          <w:rFonts w:ascii="Times New Roman" w:eastAsia="Times New Roman" w:hAnsi="Times New Roman" w:cs="Times New Roman"/>
          <w:sz w:val="28"/>
          <w:szCs w:val="28"/>
        </w:rPr>
        <w:t xml:space="preserve">. В их составе выделяют межбюджетные отношения и финансирование государственных  и муниципальных расходов. Межбюджетные отношения связаны с распределением налогов между бюджетами бюджетной системы, передачей трансфертов (в основном от вышестоящего бюджета к </w:t>
      </w:r>
      <w:proofErr w:type="gramStart"/>
      <w:r w:rsidRPr="009A14A2">
        <w:rPr>
          <w:rFonts w:ascii="Times New Roman" w:eastAsia="Times New Roman" w:hAnsi="Times New Roman" w:cs="Times New Roman"/>
          <w:sz w:val="28"/>
          <w:szCs w:val="28"/>
        </w:rPr>
        <w:t>нижестоящему</w:t>
      </w:r>
      <w:proofErr w:type="gramEnd"/>
      <w:r w:rsidRPr="009A14A2">
        <w:rPr>
          <w:rFonts w:ascii="Times New Roman" w:eastAsia="Times New Roman" w:hAnsi="Times New Roman" w:cs="Times New Roman"/>
          <w:sz w:val="28"/>
          <w:szCs w:val="28"/>
        </w:rPr>
        <w:t>), предоставлением бюджетных кредитов</w:t>
      </w:r>
      <w:r w:rsidR="00FB6FA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A14A2" w:rsidRPr="009A14A2" w:rsidRDefault="009A14A2" w:rsidP="009A14A2">
      <w:pPr>
        <w:autoSpaceDE w:val="0"/>
        <w:autoSpaceDN w:val="0"/>
        <w:adjustRightInd w:val="0"/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A14A2" w:rsidRPr="009A14A2" w:rsidRDefault="009A14A2" w:rsidP="009A14A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14A2" w:rsidRPr="009A14A2" w:rsidRDefault="009A14A2" w:rsidP="009A14A2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14A2" w:rsidRPr="009A14A2" w:rsidRDefault="009A14A2" w:rsidP="009A14A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4A2">
        <w:rPr>
          <w:rFonts w:ascii="Times New Roman" w:eastAsia="Times New Roman" w:hAnsi="Times New Roman" w:cs="Times New Roman"/>
          <w:sz w:val="28"/>
          <w:szCs w:val="28"/>
        </w:rPr>
        <w:t>Бюджетное финансирование представляет собой расходование доходов бюджетов путем зачисления финансовых средств на счета государственных и муниципальных организаций, частных организаций (бюджетное кредитование, государственные инвестиции) для осуществления целевых расходов.</w:t>
      </w:r>
    </w:p>
    <w:p w:rsidR="009A14A2" w:rsidRPr="009A14A2" w:rsidRDefault="009A14A2" w:rsidP="009A14A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4A2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Используются следующие формы бюджетного финансирования:</w:t>
      </w:r>
    </w:p>
    <w:p w:rsidR="009A14A2" w:rsidRPr="009A14A2" w:rsidRDefault="009A14A2" w:rsidP="009A14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4A2">
        <w:rPr>
          <w:rFonts w:ascii="Times New Roman" w:eastAsia="Times New Roman" w:hAnsi="Times New Roman" w:cs="Times New Roman"/>
          <w:sz w:val="28"/>
          <w:szCs w:val="28"/>
        </w:rPr>
        <w:t>сметное финансирование;</w:t>
      </w:r>
    </w:p>
    <w:p w:rsidR="009A14A2" w:rsidRPr="009A14A2" w:rsidRDefault="009A14A2" w:rsidP="009A14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4A2">
        <w:rPr>
          <w:rFonts w:ascii="Times New Roman" w:eastAsia="Times New Roman" w:hAnsi="Times New Roman" w:cs="Times New Roman"/>
          <w:sz w:val="28"/>
          <w:szCs w:val="28"/>
        </w:rPr>
        <w:t>программное финансирование;</w:t>
      </w:r>
    </w:p>
    <w:p w:rsidR="009A14A2" w:rsidRPr="009A14A2" w:rsidRDefault="009A14A2" w:rsidP="009A14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4A2">
        <w:rPr>
          <w:rFonts w:ascii="Times New Roman" w:eastAsia="Times New Roman" w:hAnsi="Times New Roman" w:cs="Times New Roman"/>
          <w:sz w:val="28"/>
          <w:szCs w:val="28"/>
        </w:rPr>
        <w:t>финансирование на покрытие части издержек, возмещение которых не обеспечивается за счет цены продукции или услуги (субсидирование);</w:t>
      </w:r>
    </w:p>
    <w:p w:rsidR="009A14A2" w:rsidRPr="009A14A2" w:rsidRDefault="009A14A2" w:rsidP="009A14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4A2">
        <w:rPr>
          <w:rFonts w:ascii="Times New Roman" w:eastAsia="Times New Roman" w:hAnsi="Times New Roman" w:cs="Times New Roman"/>
          <w:sz w:val="28"/>
          <w:szCs w:val="28"/>
        </w:rPr>
        <w:t>финансирование капиталовложений.</w:t>
      </w:r>
    </w:p>
    <w:p w:rsidR="009A14A2" w:rsidRPr="009A14A2" w:rsidRDefault="009A14A2" w:rsidP="009A14A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действия распределительной функции финансов является формирование конечных финансовых ресурсов (собственных и заемных) организаций, домашних хозяйств и государства.</w:t>
      </w:r>
    </w:p>
    <w:p w:rsidR="009A14A2" w:rsidRPr="009A14A2" w:rsidRDefault="009A14A2" w:rsidP="009A14A2">
      <w:pPr>
        <w:autoSpaceDE w:val="0"/>
        <w:autoSpaceDN w:val="0"/>
        <w:adjustRightInd w:val="0"/>
        <w:spacing w:after="0" w:line="360" w:lineRule="auto"/>
        <w:ind w:right="22" w:firstLine="709"/>
        <w:jc w:val="both"/>
        <w:rPr>
          <w:rFonts w:ascii="Times New Roman" w:eastAsia="Times New Roman" w:hAnsi="Times New Roman" w:cs="Cambria"/>
          <w:sz w:val="28"/>
          <w:szCs w:val="28"/>
          <w:lang w:eastAsia="ru-RU"/>
        </w:rPr>
      </w:pPr>
      <w:r w:rsidRPr="009A14A2">
        <w:rPr>
          <w:rFonts w:ascii="Times New Roman" w:eastAsia="Times New Roman" w:hAnsi="Times New Roman" w:cs="Cambria"/>
          <w:sz w:val="28"/>
          <w:szCs w:val="28"/>
          <w:lang w:eastAsia="ru-RU"/>
        </w:rPr>
        <w:t>Комплексное представление о характере финансового распределения можно получить, если рассматривать  его в целом, в рамках всей экономической системы как распределение валового национального продукта (см. рис.1).</w:t>
      </w:r>
    </w:p>
    <w:p w:rsidR="009A14A2" w:rsidRPr="009A14A2" w:rsidRDefault="009A14A2" w:rsidP="009A14A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Candara"/>
          <w:sz w:val="28"/>
          <w:lang w:eastAsia="ru-RU"/>
        </w:rPr>
      </w:pP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Контрольная функция финансов реализуется как объективный </w:t>
      </w:r>
      <w:proofErr w:type="gramStart"/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Pr="009A14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</w:t>
      </w:r>
      <w:proofErr w:type="gramEnd"/>
      <w:r w:rsidRPr="009A14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результатами воспроизводственного процесса. Финансы связаны </w:t>
      </w:r>
      <w:r w:rsidRPr="009A14A2">
        <w:rPr>
          <w:rFonts w:ascii="Times New Roman" w:eastAsia="Times New Roman" w:hAnsi="Times New Roman" w:cs="Candara"/>
          <w:sz w:val="28"/>
          <w:lang w:eastAsia="ru-RU"/>
        </w:rPr>
        <w:t>с распределением реализованного конечного продукта нации и обла</w:t>
      </w:r>
      <w:r w:rsidRPr="009A14A2">
        <w:rPr>
          <w:rFonts w:ascii="Times New Roman" w:eastAsia="Times New Roman" w:hAnsi="Times New Roman" w:cs="Candara"/>
          <w:sz w:val="28"/>
          <w:lang w:eastAsia="ru-RU"/>
        </w:rPr>
        <w:softHyphen/>
        <w:t>дают свойством количественно через объемы финансовых ресурсов экономической системы в целом, секторов экономики, отраслей, организаций отражать результаты воспроизводственного процесса.</w:t>
      </w:r>
    </w:p>
    <w:p w:rsidR="009A14A2" w:rsidRPr="009A14A2" w:rsidRDefault="009A14A2" w:rsidP="009A14A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Candara"/>
          <w:sz w:val="28"/>
          <w:szCs w:val="28"/>
          <w:lang w:eastAsia="ru-RU"/>
        </w:rPr>
      </w:pPr>
      <w:r w:rsidRPr="009A14A2">
        <w:rPr>
          <w:rFonts w:ascii="Times New Roman" w:eastAsia="Times New Roman" w:hAnsi="Times New Roman" w:cs="Candara"/>
          <w:sz w:val="28"/>
          <w:lang w:eastAsia="ru-RU"/>
        </w:rPr>
        <w:t>Финансовые отношения позволяют систематически контролировать складывающиеся в обществе пропорции  объемы распределения ВНП  (на микроуровне — выручки) и тем самым сигнализировать о ходе и результатах процесса воспроизводства. Оценка объемов финансовых ресурсов и их источников, в также структуры их использования,  формирующие стоимостные пропор</w:t>
      </w:r>
      <w:r w:rsidRPr="009A14A2">
        <w:rPr>
          <w:rFonts w:ascii="Times New Roman" w:eastAsia="Times New Roman" w:hAnsi="Times New Roman" w:cs="Candara"/>
          <w:sz w:val="28"/>
          <w:lang w:eastAsia="ru-RU"/>
        </w:rPr>
        <w:softHyphen/>
        <w:t xml:space="preserve">ции в экономике, происходит на основе финансовой информации. </w:t>
      </w:r>
      <w:proofErr w:type="gramStart"/>
      <w:r w:rsidRPr="009A14A2">
        <w:rPr>
          <w:rFonts w:ascii="Times New Roman" w:eastAsia="Times New Roman" w:hAnsi="Times New Roman" w:cs="Candara"/>
          <w:sz w:val="28"/>
          <w:lang w:eastAsia="ru-RU"/>
        </w:rPr>
        <w:t>Последняя</w:t>
      </w:r>
      <w:proofErr w:type="gramEnd"/>
      <w:r w:rsidRPr="009A14A2">
        <w:rPr>
          <w:rFonts w:ascii="Times New Roman" w:eastAsia="Times New Roman" w:hAnsi="Times New Roman" w:cs="Candara"/>
          <w:sz w:val="28"/>
          <w:lang w:eastAsia="ru-RU"/>
        </w:rPr>
        <w:t xml:space="preserve"> представлена финансовыми показателями, содержащими</w:t>
      </w:r>
      <w:r w:rsidRPr="009A14A2">
        <w:rPr>
          <w:rFonts w:ascii="Times New Roman" w:eastAsia="Times New Roman" w:hAnsi="Times New Roman" w:cs="Candara"/>
          <w:sz w:val="28"/>
          <w:lang w:eastAsia="ru-RU"/>
        </w:rPr>
        <w:softHyphen/>
        <w:t>ся в опера</w:t>
      </w:r>
      <w:r w:rsidRPr="009A14A2">
        <w:rPr>
          <w:rFonts w:ascii="Times New Roman" w:eastAsia="Times New Roman" w:hAnsi="Times New Roman" w:cs="Candara"/>
          <w:sz w:val="28"/>
          <w:szCs w:val="28"/>
          <w:lang w:eastAsia="ru-RU"/>
        </w:rPr>
        <w:t>тивной, бухгалтерской и статистической отчетности.</w:t>
      </w:r>
    </w:p>
    <w:p w:rsidR="009A14A2" w:rsidRPr="009A14A2" w:rsidRDefault="009A14A2" w:rsidP="009A14A2">
      <w:pPr>
        <w:autoSpaceDE w:val="0"/>
        <w:autoSpaceDN w:val="0"/>
        <w:adjustRightInd w:val="0"/>
        <w:spacing w:after="0" w:line="360" w:lineRule="auto"/>
        <w:ind w:right="22" w:firstLine="709"/>
        <w:jc w:val="both"/>
        <w:rPr>
          <w:rFonts w:ascii="Times New Roman" w:eastAsia="Times New Roman" w:hAnsi="Times New Roman" w:cs="Cambria"/>
          <w:sz w:val="28"/>
          <w:szCs w:val="28"/>
          <w:lang w:eastAsia="ru-RU"/>
        </w:rPr>
        <w:sectPr w:rsidR="009A14A2" w:rsidRPr="009A14A2" w:rsidSect="00C1140D">
          <w:footerReference w:type="even" r:id="rId8"/>
          <w:footerReference w:type="default" r:id="rId9"/>
          <w:pgSz w:w="11907" w:h="16840" w:code="9"/>
          <w:pgMar w:top="1134" w:right="851" w:bottom="1134" w:left="1701" w:header="720" w:footer="720" w:gutter="0"/>
          <w:pgNumType w:start="1"/>
          <w:cols w:space="60"/>
          <w:noEndnote/>
          <w:titlePg/>
        </w:sectPr>
      </w:pPr>
    </w:p>
    <w:p w:rsidR="009A14A2" w:rsidRPr="009A14A2" w:rsidRDefault="009A14A2" w:rsidP="009A14A2">
      <w:pPr>
        <w:autoSpaceDE w:val="0"/>
        <w:autoSpaceDN w:val="0"/>
        <w:adjustRightInd w:val="0"/>
        <w:spacing w:after="0" w:line="360" w:lineRule="auto"/>
        <w:ind w:right="22" w:firstLine="709"/>
        <w:jc w:val="both"/>
        <w:rPr>
          <w:rFonts w:ascii="Times New Roman" w:eastAsia="Times New Roman" w:hAnsi="Times New Roman" w:cs="Cambria"/>
          <w:sz w:val="28"/>
          <w:lang w:eastAsia="ru-RU"/>
        </w:rPr>
      </w:pPr>
      <w:r w:rsidRPr="009A14A2">
        <w:rPr>
          <w:rFonts w:ascii="Times New Roman" w:eastAsia="Times New Roman" w:hAnsi="Times New Roman" w:cs="Cambria"/>
          <w:sz w:val="28"/>
          <w:lang w:eastAsia="ru-RU"/>
        </w:rPr>
        <w:lastRenderedPageBreak/>
        <w:t>Финансовые показатели с разных сторон, т.е. комплексно, харак</w:t>
      </w:r>
      <w:r w:rsidRPr="009A14A2">
        <w:rPr>
          <w:rFonts w:ascii="Times New Roman" w:eastAsia="Times New Roman" w:hAnsi="Times New Roman" w:cs="Cambria"/>
          <w:sz w:val="28"/>
          <w:lang w:eastAsia="ru-RU"/>
        </w:rPr>
        <w:softHyphen/>
        <w:t>теризуют экономические явления и процессы. Так, структура оборот</w:t>
      </w:r>
      <w:r w:rsidRPr="009A14A2">
        <w:rPr>
          <w:rFonts w:ascii="Times New Roman" w:eastAsia="Times New Roman" w:hAnsi="Times New Roman" w:cs="Cambria"/>
          <w:sz w:val="28"/>
          <w:lang w:eastAsia="ru-RU"/>
        </w:rPr>
        <w:softHyphen/>
        <w:t>ного капитала позволяет судить не только об объемах собственных и заемных финансовых ресурсов, инвестированных в оборотные фон</w:t>
      </w:r>
      <w:r w:rsidRPr="009A14A2">
        <w:rPr>
          <w:rFonts w:ascii="Times New Roman" w:eastAsia="Times New Roman" w:hAnsi="Times New Roman" w:cs="Cambria"/>
          <w:sz w:val="28"/>
          <w:lang w:eastAsia="ru-RU"/>
        </w:rPr>
        <w:softHyphen/>
        <w:t>ды, но и о платежеспособности организации. Рентабельность показы</w:t>
      </w:r>
      <w:r w:rsidRPr="009A14A2">
        <w:rPr>
          <w:rFonts w:ascii="Times New Roman" w:eastAsia="Times New Roman" w:hAnsi="Times New Roman" w:cs="Cambria"/>
          <w:sz w:val="28"/>
          <w:lang w:eastAsia="ru-RU"/>
        </w:rPr>
        <w:softHyphen/>
        <w:t>вает не только отдачу на рубль инвестированного капитала, но и конку</w:t>
      </w:r>
      <w:r w:rsidRPr="009A14A2">
        <w:rPr>
          <w:rFonts w:ascii="Times New Roman" w:eastAsia="Times New Roman" w:hAnsi="Times New Roman" w:cs="Cambria"/>
          <w:sz w:val="28"/>
          <w:lang w:eastAsia="ru-RU"/>
        </w:rPr>
        <w:softHyphen/>
        <w:t>рентоспособность организации.</w:t>
      </w:r>
    </w:p>
    <w:p w:rsidR="009A14A2" w:rsidRPr="009A14A2" w:rsidRDefault="009A14A2" w:rsidP="009A14A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Cambria"/>
          <w:sz w:val="28"/>
          <w:lang w:eastAsia="ru-RU"/>
        </w:rPr>
      </w:pPr>
      <w:r w:rsidRPr="009A14A2">
        <w:rPr>
          <w:rFonts w:ascii="Times New Roman" w:eastAsia="Times New Roman" w:hAnsi="Times New Roman" w:cs="Cambria"/>
          <w:sz w:val="28"/>
          <w:lang w:eastAsia="ru-RU"/>
        </w:rPr>
        <w:t>Объективно присущее финансам свойство контроля использу</w:t>
      </w:r>
      <w:r w:rsidRPr="009A14A2">
        <w:rPr>
          <w:rFonts w:ascii="Times New Roman" w:eastAsia="Times New Roman" w:hAnsi="Times New Roman" w:cs="Cambria"/>
          <w:sz w:val="28"/>
          <w:lang w:eastAsia="ru-RU"/>
        </w:rPr>
        <w:softHyphen/>
        <w:t>ется контролирующими структурами при проведении государствен</w:t>
      </w:r>
      <w:r w:rsidRPr="009A14A2">
        <w:rPr>
          <w:rFonts w:ascii="Times New Roman" w:eastAsia="Times New Roman" w:hAnsi="Times New Roman" w:cs="Cambria"/>
          <w:sz w:val="28"/>
          <w:lang w:eastAsia="ru-RU"/>
        </w:rPr>
        <w:softHyphen/>
        <w:t>ного, внутрихозяйственного, аудиторного финансового контроля. Субъективный фактор может вызывать искажение объективных выводов, которые обеспечиваются действием контрольной функции финансов. Однако</w:t>
      </w:r>
      <w:proofErr w:type="gramStart"/>
      <w:r w:rsidRPr="009A14A2">
        <w:rPr>
          <w:rFonts w:ascii="Times New Roman" w:eastAsia="Times New Roman" w:hAnsi="Times New Roman" w:cs="Cambria"/>
          <w:sz w:val="28"/>
          <w:lang w:eastAsia="ru-RU"/>
        </w:rPr>
        <w:t>,</w:t>
      </w:r>
      <w:proofErr w:type="gramEnd"/>
      <w:r w:rsidRPr="009A14A2">
        <w:rPr>
          <w:rFonts w:ascii="Times New Roman" w:eastAsia="Times New Roman" w:hAnsi="Times New Roman" w:cs="Cambria"/>
          <w:sz w:val="28"/>
          <w:lang w:eastAsia="ru-RU"/>
        </w:rPr>
        <w:t xml:space="preserve"> в конечном счете фактический характер распределения финансовых средств продемонстрирует объективную картину результатов воспроизводства на макро или микроуровне экономической системы.</w:t>
      </w:r>
    </w:p>
    <w:p w:rsidR="009A14A2" w:rsidRPr="009A14A2" w:rsidRDefault="009A14A2" w:rsidP="009A14A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Cambria"/>
          <w:sz w:val="28"/>
          <w:lang w:eastAsia="ru-RU"/>
        </w:rPr>
      </w:pPr>
      <w:r w:rsidRPr="009A14A2">
        <w:rPr>
          <w:rFonts w:ascii="Times New Roman" w:eastAsia="Times New Roman" w:hAnsi="Times New Roman" w:cs="Cambria"/>
          <w:sz w:val="28"/>
          <w:lang w:eastAsia="ru-RU"/>
        </w:rPr>
        <w:t xml:space="preserve">Контрольная функция финансов действует одновременно с </w:t>
      </w:r>
      <w:proofErr w:type="gramStart"/>
      <w:r w:rsidRPr="009A14A2">
        <w:rPr>
          <w:rFonts w:ascii="Times New Roman" w:eastAsia="Times New Roman" w:hAnsi="Times New Roman" w:cs="Cambria"/>
          <w:sz w:val="28"/>
          <w:lang w:eastAsia="ru-RU"/>
        </w:rPr>
        <w:t>рас</w:t>
      </w:r>
      <w:r w:rsidRPr="009A14A2">
        <w:rPr>
          <w:rFonts w:ascii="Times New Roman" w:eastAsia="Times New Roman" w:hAnsi="Times New Roman" w:cs="Cambria"/>
          <w:sz w:val="28"/>
          <w:lang w:eastAsia="ru-RU"/>
        </w:rPr>
        <w:softHyphen/>
        <w:t>пределительной</w:t>
      </w:r>
      <w:proofErr w:type="gramEnd"/>
      <w:r w:rsidRPr="009A14A2">
        <w:rPr>
          <w:rFonts w:ascii="Times New Roman" w:eastAsia="Times New Roman" w:hAnsi="Times New Roman" w:cs="Cambria"/>
          <w:sz w:val="28"/>
          <w:lang w:eastAsia="ru-RU"/>
        </w:rPr>
        <w:t xml:space="preserve">. Нет таких распределительных денежных </w:t>
      </w:r>
      <w:proofErr w:type="gramStart"/>
      <w:r w:rsidRPr="009A14A2">
        <w:rPr>
          <w:rFonts w:ascii="Times New Roman" w:eastAsia="Times New Roman" w:hAnsi="Times New Roman" w:cs="Cambria"/>
          <w:sz w:val="28"/>
          <w:lang w:eastAsia="ru-RU"/>
        </w:rPr>
        <w:t>отношений</w:t>
      </w:r>
      <w:proofErr w:type="gramEnd"/>
      <w:r w:rsidRPr="009A14A2">
        <w:rPr>
          <w:rFonts w:ascii="Times New Roman" w:eastAsia="Times New Roman" w:hAnsi="Times New Roman" w:cs="Cambria"/>
          <w:sz w:val="28"/>
          <w:lang w:eastAsia="ru-RU"/>
        </w:rPr>
        <w:t xml:space="preserve"> которые бы не обладали свойством контроля, и – наоборот.</w:t>
      </w:r>
    </w:p>
    <w:p w:rsidR="009A14A2" w:rsidRPr="009A14A2" w:rsidRDefault="009A14A2" w:rsidP="009A14A2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14A2" w:rsidRPr="009A14A2" w:rsidRDefault="009A14A2" w:rsidP="009A14A2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14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Понятие финансового механизма и его состав</w:t>
      </w:r>
    </w:p>
    <w:p w:rsidR="009A14A2" w:rsidRPr="009A14A2" w:rsidRDefault="009A14A2" w:rsidP="009A14A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4A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ф</w:t>
      </w: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инансы проявляют себя  в экономике и социальной сфере не стихийно. Они регулируются в соответствии со стратегическими и тактическими целями государственной либо корпоративной финансовой политики. Средством достижения целей финансовой политики является разработка и реализация финансового механизма.</w:t>
      </w:r>
    </w:p>
    <w:p w:rsidR="009A14A2" w:rsidRPr="009A14A2" w:rsidRDefault="009A14A2" w:rsidP="009A14A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широком смысле финансовый механизм — совокупность видов, форм организации финансовых отношений, специфических методов формирования и использования финансовых ресурсов и способов их </w:t>
      </w: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количественного определения</w:t>
      </w:r>
      <w:proofErr w:type="gramStart"/>
      <w:r w:rsidRPr="009A14A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customMarkFollows="1" w:id="5"/>
        <w:t>1</w:t>
      </w:r>
      <w:proofErr w:type="gramEnd"/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Целесообразно рассматривать финансовый механизм на двух уровнях: </w:t>
      </w:r>
    </w:p>
    <w:p w:rsidR="009A14A2" w:rsidRPr="009A14A2" w:rsidRDefault="009A14A2" w:rsidP="009A14A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>1) государственные, муниципальные финансы;</w:t>
      </w:r>
    </w:p>
    <w:p w:rsidR="009A14A2" w:rsidRPr="009A14A2" w:rsidRDefault="009A14A2" w:rsidP="009A14A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финансы хозяйствующих субъектов.</w:t>
      </w:r>
    </w:p>
    <w:p w:rsidR="009A14A2" w:rsidRPr="009A14A2" w:rsidRDefault="009A14A2" w:rsidP="009A14A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Cambria"/>
          <w:sz w:val="28"/>
          <w:szCs w:val="28"/>
          <w:lang w:eastAsia="ru-RU"/>
        </w:rPr>
      </w:pP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механизм — совокупность форм организации финансовых отношений, методов (способов) формирования и использования финансо</w:t>
      </w: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вых ресурсов, применяемых обществом в</w:t>
      </w:r>
      <w:r w:rsidRPr="009A14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создания благоприятных условий для экономического и социаль</w:t>
      </w:r>
      <w:r w:rsidRPr="009A14A2">
        <w:rPr>
          <w:rFonts w:ascii="Cambria" w:eastAsia="Times New Roman" w:hAnsi="Cambria" w:cs="Cambria"/>
          <w:sz w:val="28"/>
          <w:szCs w:val="28"/>
          <w:lang w:eastAsia="ru-RU"/>
        </w:rPr>
        <w:t>н</w:t>
      </w: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развития общества</w:t>
      </w:r>
      <w:proofErr w:type="gramStart"/>
      <w:r w:rsidRPr="009A14A2">
        <w:rPr>
          <w:rFonts w:ascii="Cambria" w:eastAsia="Times New Roman" w:hAnsi="Cambria" w:cs="Cambria"/>
          <w:sz w:val="28"/>
          <w:szCs w:val="28"/>
          <w:vertAlign w:val="superscript"/>
          <w:lang w:eastAsia="ru-RU"/>
        </w:rPr>
        <w:footnoteReference w:customMarkFollows="1" w:id="6"/>
        <w:t>1</w:t>
      </w:r>
      <w:proofErr w:type="gramEnd"/>
      <w:r w:rsidRPr="009A14A2">
        <w:rPr>
          <w:rFonts w:ascii="Cambria" w:eastAsia="Times New Roman" w:hAnsi="Cambria" w:cs="Cambria"/>
          <w:sz w:val="28"/>
          <w:szCs w:val="28"/>
          <w:lang w:eastAsia="ru-RU"/>
        </w:rPr>
        <w:t xml:space="preserve">. </w:t>
      </w:r>
      <w:r w:rsidRPr="009A14A2">
        <w:rPr>
          <w:rFonts w:ascii="Times New Roman" w:eastAsia="Times New Roman" w:hAnsi="Times New Roman" w:cs="Cambria"/>
          <w:spacing w:val="20"/>
          <w:sz w:val="28"/>
          <w:szCs w:val="18"/>
          <w:lang w:eastAsia="ru-RU"/>
        </w:rPr>
        <w:t xml:space="preserve">Данное </w:t>
      </w:r>
      <w:r w:rsidRPr="009A14A2">
        <w:rPr>
          <w:rFonts w:ascii="Times New Roman" w:eastAsia="Times New Roman" w:hAnsi="Times New Roman" w:cs="Cambria"/>
          <w:sz w:val="28"/>
          <w:szCs w:val="28"/>
          <w:lang w:eastAsia="ru-RU"/>
        </w:rPr>
        <w:t>определение  в большой степени соответствует макроэкономическим финансово-</w:t>
      </w:r>
      <w:proofErr w:type="gramStart"/>
      <w:r w:rsidRPr="009A14A2">
        <w:rPr>
          <w:rFonts w:ascii="Times New Roman" w:eastAsia="Times New Roman" w:hAnsi="Times New Roman" w:cs="Cambria"/>
          <w:sz w:val="28"/>
          <w:szCs w:val="28"/>
          <w:lang w:eastAsia="ru-RU"/>
        </w:rPr>
        <w:t>экономическим процессом</w:t>
      </w:r>
      <w:proofErr w:type="gramEnd"/>
      <w:r w:rsidRPr="009A14A2">
        <w:rPr>
          <w:rFonts w:ascii="Times New Roman" w:eastAsia="Times New Roman" w:hAnsi="Times New Roman" w:cs="Cambria"/>
          <w:sz w:val="28"/>
          <w:szCs w:val="28"/>
          <w:lang w:eastAsia="ru-RU"/>
        </w:rPr>
        <w:t xml:space="preserve"> и задачам государственного и муниципального финансового регулирования.</w:t>
      </w:r>
    </w:p>
    <w:p w:rsidR="009A14A2" w:rsidRPr="009A14A2" w:rsidRDefault="009A14A2" w:rsidP="009A14A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Cambria"/>
          <w:sz w:val="28"/>
          <w:szCs w:val="28"/>
          <w:lang w:eastAsia="ru-RU"/>
        </w:rPr>
      </w:pPr>
      <w:r w:rsidRPr="009A14A2">
        <w:rPr>
          <w:rFonts w:ascii="Times New Roman" w:eastAsia="Times New Roman" w:hAnsi="Times New Roman" w:cs="Cambria"/>
          <w:sz w:val="28"/>
          <w:szCs w:val="28"/>
          <w:lang w:eastAsia="ru-RU"/>
        </w:rPr>
        <w:t xml:space="preserve">Функционирование </w:t>
      </w:r>
      <w:r w:rsidRPr="009A14A2">
        <w:rPr>
          <w:rFonts w:ascii="Cambria" w:eastAsia="Times New Roman" w:hAnsi="Cambria" w:cs="Cambria"/>
          <w:sz w:val="28"/>
          <w:szCs w:val="28"/>
          <w:lang w:eastAsia="ru-RU"/>
        </w:rPr>
        <w:t xml:space="preserve">макроэкономического </w:t>
      </w:r>
      <w:r w:rsidRPr="009A14A2">
        <w:rPr>
          <w:rFonts w:ascii="Times New Roman" w:eastAsia="Times New Roman" w:hAnsi="Times New Roman" w:cs="Cambria"/>
          <w:sz w:val="28"/>
          <w:szCs w:val="28"/>
          <w:lang w:eastAsia="ru-RU"/>
        </w:rPr>
        <w:t>финансового механизма на основе движения финансовых ресурсов характеризуют два метода финансового воздействия на развитие общества: финансовое обеспечение и финансовое</w:t>
      </w:r>
      <w:r w:rsidRPr="009A14A2">
        <w:rPr>
          <w:rFonts w:ascii="Cambria" w:eastAsia="Times New Roman" w:hAnsi="Cambria" w:cs="Cambria"/>
          <w:sz w:val="28"/>
          <w:szCs w:val="28"/>
          <w:lang w:eastAsia="ru-RU"/>
        </w:rPr>
        <w:t xml:space="preserve"> </w:t>
      </w:r>
      <w:r w:rsidRPr="009A14A2">
        <w:rPr>
          <w:rFonts w:ascii="Times New Roman" w:eastAsia="Times New Roman" w:hAnsi="Times New Roman" w:cs="Cambria"/>
          <w:sz w:val="28"/>
          <w:szCs w:val="28"/>
          <w:lang w:eastAsia="ru-RU"/>
        </w:rPr>
        <w:t xml:space="preserve">регулирование. </w:t>
      </w:r>
      <w:r w:rsidRPr="009A14A2">
        <w:rPr>
          <w:rFonts w:ascii="Cambria" w:eastAsia="Times New Roman" w:hAnsi="Cambria" w:cs="Cambria"/>
          <w:sz w:val="28"/>
          <w:szCs w:val="28"/>
          <w:lang w:eastAsia="ru-RU"/>
        </w:rPr>
        <w:t xml:space="preserve">Их </w:t>
      </w: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приоритетност</w:t>
      </w:r>
      <w:r w:rsidRPr="009A14A2">
        <w:rPr>
          <w:rFonts w:ascii="Candara" w:eastAsia="Times New Roman" w:hAnsi="Candara" w:cs="Candara"/>
          <w:lang w:eastAsia="ru-RU"/>
        </w:rPr>
        <w:t>ь</w:t>
      </w: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14A2">
        <w:rPr>
          <w:rFonts w:ascii="Times New Roman" w:eastAsia="Times New Roman" w:hAnsi="Times New Roman" w:cs="Cambria"/>
          <w:sz w:val="28"/>
          <w:szCs w:val="28"/>
          <w:lang w:eastAsia="ru-RU"/>
        </w:rPr>
        <w:t>определяется</w:t>
      </w:r>
      <w:r w:rsidRPr="009A14A2">
        <w:rPr>
          <w:rFonts w:ascii="Cambria" w:eastAsia="Times New Roman" w:hAnsi="Cambria" w:cs="Cambria"/>
          <w:sz w:val="28"/>
          <w:szCs w:val="28"/>
          <w:lang w:eastAsia="ru-RU"/>
        </w:rPr>
        <w:t xml:space="preserve"> </w:t>
      </w:r>
      <w:r w:rsidRPr="009A14A2">
        <w:rPr>
          <w:rFonts w:ascii="Times New Roman" w:eastAsia="Times New Roman" w:hAnsi="Times New Roman" w:cs="Cambria"/>
          <w:sz w:val="28"/>
          <w:szCs w:val="28"/>
          <w:lang w:eastAsia="ru-RU"/>
        </w:rPr>
        <w:t>направлениями финансовой политики государства. При этом</w:t>
      </w:r>
      <w:proofErr w:type="gramStart"/>
      <w:r w:rsidRPr="009A14A2">
        <w:rPr>
          <w:rFonts w:ascii="Times New Roman" w:eastAsia="Times New Roman" w:hAnsi="Times New Roman" w:cs="Cambria"/>
          <w:sz w:val="28"/>
          <w:szCs w:val="28"/>
          <w:lang w:eastAsia="ru-RU"/>
        </w:rPr>
        <w:t>,</w:t>
      </w:r>
      <w:proofErr w:type="gramEnd"/>
      <w:r w:rsidRPr="009A14A2">
        <w:rPr>
          <w:rFonts w:ascii="Times New Roman" w:eastAsia="Times New Roman" w:hAnsi="Times New Roman" w:cs="Cambria"/>
          <w:sz w:val="28"/>
          <w:szCs w:val="28"/>
          <w:lang w:eastAsia="ru-RU"/>
        </w:rPr>
        <w:t xml:space="preserve"> чем выше уровень развития общества и его хозяйства, тем значительнее роль финансового регулирования.</w:t>
      </w:r>
    </w:p>
    <w:p w:rsidR="009A14A2" w:rsidRPr="009A14A2" w:rsidRDefault="009A14A2" w:rsidP="009A14A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может осуществляться в  нескольких формах:</w:t>
      </w:r>
      <w:r w:rsidRPr="009A14A2">
        <w:rPr>
          <w:rFonts w:ascii="Cambria" w:eastAsia="Times New Roman" w:hAnsi="Cambria" w:cs="Cambria"/>
          <w:sz w:val="28"/>
          <w:szCs w:val="28"/>
          <w:lang w:eastAsia="ru-RU"/>
        </w:rPr>
        <w:t xml:space="preserve"> </w:t>
      </w: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кредитования и безвозвратного финансирования, том числе субсидирования. Различные формы финансового обеспечения, как правило, применяются одновременно, путем установления оптимального для данного этапа развития общества соотношения между ними.</w:t>
      </w:r>
    </w:p>
    <w:p w:rsidR="009A14A2" w:rsidRPr="009A14A2" w:rsidRDefault="009A14A2" w:rsidP="009A14A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Cambria" w:eastAsia="Times New Roman" w:hAnsi="Cambria" w:cs="Cambria"/>
          <w:sz w:val="28"/>
          <w:szCs w:val="28"/>
          <w:lang w:eastAsia="ru-RU"/>
        </w:rPr>
      </w:pP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регулирование как метод финансового воздействия связано с  законодательным или внутрихозяйственным регламентированием распределительных отношений в экономике в целом, по видам экономической деятельности, отраслям, в организациях.  Поскольку финансы выражают распределительные отношения, то и содержание финансовых </w:t>
      </w:r>
      <w:proofErr w:type="gramStart"/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методов регулирования различных сторон развития общества</w:t>
      </w:r>
      <w:proofErr w:type="gramEnd"/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разработке конкретных форм, способов распределения, основывающихся на сальдовом и налоговом  принципах.</w:t>
      </w:r>
    </w:p>
    <w:p w:rsidR="009A14A2" w:rsidRPr="009A14A2" w:rsidRDefault="009A14A2" w:rsidP="009A14A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Сальдовый принцип предполагает осуществление распределения доходов по элементам с выделением итогового (сальдового) остатка. Промежуточные элементы при этом методе определяются на основе специальных расчетов.</w:t>
      </w:r>
    </w:p>
    <w:p w:rsidR="009A14A2" w:rsidRPr="009A14A2" w:rsidRDefault="009A14A2" w:rsidP="009A14A2">
      <w:pPr>
        <w:tabs>
          <w:tab w:val="left" w:leader="underscore" w:pos="7454"/>
          <w:tab w:val="left" w:leader="underscore" w:pos="949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Cambria" w:eastAsia="Times New Roman" w:hAnsi="Cambria" w:cs="Cambria"/>
          <w:sz w:val="28"/>
          <w:szCs w:val="28"/>
          <w:lang w:eastAsia="ru-RU"/>
        </w:rPr>
      </w:pP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налоговым принципом сумма дохода распределяется по нормативам (ставкам, срокам), устанавливаемым законом для отдельных элементов. Каждому из них в системе распределительных отношений придается определенное целевое назначение в виде закрепленных за ними функций</w:t>
      </w: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(налог на прибыль, налог на добавленную стоимость, акцизы, амортизационные отчисления и т. п.).</w:t>
      </w:r>
    </w:p>
    <w:p w:rsidR="009A14A2" w:rsidRPr="009A14A2" w:rsidRDefault="009A14A2" w:rsidP="009A14A2">
      <w:pPr>
        <w:tabs>
          <w:tab w:val="left" w:leader="underscore" w:pos="7454"/>
          <w:tab w:val="left" w:leader="underscore" w:pos="949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финансовом механизме государственного регулирования выделяют следующие элементы: бюджетный, налоговый, кредитный. </w:t>
      </w:r>
      <w:r w:rsidRPr="009A14A2">
        <w:rPr>
          <w:rFonts w:ascii="Times New Roman" w:eastAsia="Times New Roman" w:hAnsi="Times New Roman" w:cs="Cambria"/>
          <w:sz w:val="28"/>
          <w:szCs w:val="28"/>
        </w:rPr>
        <w:t xml:space="preserve"> </w:t>
      </w:r>
      <w:r w:rsidRPr="009A14A2">
        <w:rPr>
          <w:rFonts w:ascii="Times New Roman" w:eastAsia="Arial Unicode MS" w:hAnsi="Times New Roman" w:cs="Cambria"/>
          <w:caps/>
          <w:sz w:val="28"/>
          <w:szCs w:val="28"/>
        </w:rPr>
        <w:t>б</w:t>
      </w:r>
      <w:r w:rsidRPr="009A14A2">
        <w:rPr>
          <w:rFonts w:ascii="Times New Roman" w:eastAsia="Arial Unicode MS" w:hAnsi="Times New Roman" w:cs="Cambria"/>
          <w:sz w:val="28"/>
          <w:szCs w:val="28"/>
        </w:rPr>
        <w:t>юджетный   механизм призван</w:t>
      </w:r>
      <w:r w:rsidRPr="009A14A2">
        <w:rPr>
          <w:rFonts w:ascii="Cambria" w:eastAsia="Arial Unicode MS" w:hAnsi="Cambria" w:cs="Cambria"/>
          <w:sz w:val="28"/>
          <w:szCs w:val="28"/>
        </w:rPr>
        <w:t xml:space="preserve"> </w:t>
      </w:r>
      <w:r w:rsidRPr="009A14A2">
        <w:rPr>
          <w:rFonts w:ascii="Times New Roman" w:eastAsia="Times New Roman" w:hAnsi="Times New Roman" w:cs="Cambria"/>
          <w:sz w:val="28"/>
          <w:szCs w:val="28"/>
          <w:lang w:eastAsia="ru-RU"/>
        </w:rPr>
        <w:t xml:space="preserve">формировать и использовать </w:t>
      </w: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финансовые ресурсы государства -  бюджет и внебюджетные фонды. Этот механизм</w:t>
      </w:r>
      <w:r w:rsidRPr="009A14A2">
        <w:rPr>
          <w:rFonts w:ascii="Times New Roman" w:eastAsia="Times New Roman" w:hAnsi="Times New Roman" w:cs="Cambria"/>
          <w:sz w:val="28"/>
          <w:szCs w:val="28"/>
          <w:lang w:eastAsia="ru-RU"/>
        </w:rPr>
        <w:t xml:space="preserve"> должен быть направлен на эффективную реализацию социальной и экономической политики</w:t>
      </w:r>
      <w:r w:rsidRPr="009A14A2">
        <w:rPr>
          <w:rFonts w:ascii="Cambria" w:eastAsia="Times New Roman" w:hAnsi="Cambria" w:cs="Cambria"/>
          <w:sz w:val="28"/>
          <w:szCs w:val="28"/>
          <w:lang w:eastAsia="ru-RU"/>
        </w:rPr>
        <w:t xml:space="preserve">. </w:t>
      </w:r>
      <w:proofErr w:type="gramStart"/>
      <w:r w:rsidRPr="009A14A2">
        <w:rPr>
          <w:rFonts w:ascii="Times New Roman" w:eastAsia="Times New Roman" w:hAnsi="Times New Roman" w:cs="Cambria"/>
          <w:sz w:val="28"/>
          <w:szCs w:val="28"/>
          <w:lang w:eastAsia="ru-RU"/>
        </w:rPr>
        <w:t xml:space="preserve">Бюджетный механизм </w:t>
      </w:r>
      <w:r w:rsidRPr="009A14A2">
        <w:rPr>
          <w:rFonts w:ascii="Cambria" w:eastAsia="Times New Roman" w:hAnsi="Cambria" w:cs="Cambria"/>
          <w:sz w:val="28"/>
          <w:szCs w:val="28"/>
          <w:lang w:eastAsia="ru-RU"/>
        </w:rPr>
        <w:t>необходимо</w:t>
      </w:r>
      <w:r w:rsidRPr="009A14A2">
        <w:rPr>
          <w:rFonts w:ascii="Times New Roman" w:eastAsia="Times New Roman" w:hAnsi="Times New Roman" w:cs="Cambria"/>
          <w:sz w:val="28"/>
          <w:szCs w:val="28"/>
          <w:lang w:eastAsia="ru-RU"/>
        </w:rPr>
        <w:t xml:space="preserve"> рассматривать в тесной взаимосвязи с</w:t>
      </w:r>
      <w:r w:rsidRPr="009A14A2">
        <w:rPr>
          <w:rFonts w:ascii="Cambria" w:eastAsia="Times New Roman" w:hAnsi="Cambria" w:cs="Cambria"/>
          <w:sz w:val="28"/>
          <w:szCs w:val="28"/>
          <w:lang w:eastAsia="ru-RU"/>
        </w:rPr>
        <w:t xml:space="preserve"> </w:t>
      </w: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налоговый </w:t>
      </w:r>
      <w:r w:rsidRPr="009A14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механизмом.</w:t>
      </w:r>
      <w:proofErr w:type="gramEnd"/>
    </w:p>
    <w:p w:rsidR="009A14A2" w:rsidRPr="009A14A2" w:rsidRDefault="009A14A2" w:rsidP="009A14A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Cambria" w:eastAsia="Times New Roman" w:hAnsi="Cambria" w:cs="Cambria"/>
          <w:sz w:val="28"/>
          <w:szCs w:val="28"/>
          <w:lang w:eastAsia="ru-RU"/>
        </w:rPr>
      </w:pP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Внутренняя структура налогового механизма представлена налоговым планированием, налоговым регулированием и налоговым контролем. Все подсистемы налогового механизма разграничены условно, поскольку на практике они нередко пересекаются, а налоговое регулирование и контроль выступают единой составляющей, так как их можно рассматривать в качестве проявления регулирующей налоговой функции.</w:t>
      </w:r>
      <w:r w:rsidRPr="009A14A2">
        <w:rPr>
          <w:rFonts w:ascii="Cambria" w:eastAsia="Times New Roman" w:hAnsi="Cambria" w:cs="Cambria"/>
          <w:sz w:val="28"/>
          <w:szCs w:val="28"/>
          <w:lang w:eastAsia="ru-RU"/>
        </w:rPr>
        <w:t xml:space="preserve"> </w:t>
      </w:r>
    </w:p>
    <w:p w:rsidR="009A14A2" w:rsidRPr="009A14A2" w:rsidRDefault="009A14A2" w:rsidP="009A14A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Cambria"/>
          <w:sz w:val="28"/>
          <w:szCs w:val="28"/>
          <w:lang w:eastAsia="ru-RU"/>
        </w:rPr>
      </w:pPr>
      <w:r w:rsidRPr="009A14A2">
        <w:rPr>
          <w:rFonts w:ascii="Times New Roman" w:eastAsia="Times New Roman" w:hAnsi="Times New Roman" w:cs="Cambria"/>
          <w:sz w:val="28"/>
          <w:szCs w:val="28"/>
          <w:lang w:eastAsia="ru-RU"/>
        </w:rPr>
        <w:t xml:space="preserve">Кредитный механизм направлен на достижение целей государственной денежно-кредитной политики. Денежно кредитное регулирование  включает в себя такие рычаги, как норма обязательных резервов коммерческих банков </w:t>
      </w:r>
      <w:r w:rsidRPr="009A14A2">
        <w:rPr>
          <w:rFonts w:ascii="Times New Roman" w:eastAsia="Times New Roman" w:hAnsi="Times New Roman" w:cs="Cambria"/>
          <w:sz w:val="28"/>
          <w:szCs w:val="28"/>
          <w:lang w:eastAsia="ru-RU"/>
        </w:rPr>
        <w:lastRenderedPageBreak/>
        <w:t xml:space="preserve">в центральном банке, ставка рефинансирования, курсы национальной валюты (параметры валютного коридора), процентная ставка по бюджетным кредитам. </w:t>
      </w:r>
    </w:p>
    <w:p w:rsidR="009A14A2" w:rsidRPr="009A14A2" w:rsidRDefault="009A14A2" w:rsidP="009A14A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4A2">
        <w:rPr>
          <w:rFonts w:ascii="Times New Roman" w:eastAsia="Times New Roman" w:hAnsi="Times New Roman" w:cs="Cambria"/>
          <w:sz w:val="28"/>
          <w:szCs w:val="28"/>
          <w:lang w:eastAsia="ru-RU"/>
        </w:rPr>
        <w:t>Рассмотрим особенности финансового механизма хозяйствующих субъектов (коммерческих и некоммерческих организаций)</w:t>
      </w:r>
      <w:proofErr w:type="gramStart"/>
      <w:r w:rsidRPr="009A14A2">
        <w:rPr>
          <w:rFonts w:ascii="Times New Roman" w:eastAsia="Times New Roman" w:hAnsi="Times New Roman" w:cs="Cambria"/>
          <w:sz w:val="28"/>
          <w:szCs w:val="28"/>
          <w:lang w:eastAsia="ru-RU"/>
        </w:rPr>
        <w:t xml:space="preserve"> .</w:t>
      </w:r>
      <w:proofErr w:type="gramEnd"/>
      <w:r w:rsidRPr="009A14A2">
        <w:rPr>
          <w:rFonts w:ascii="Times New Roman" w:eastAsia="Times New Roman" w:hAnsi="Times New Roman" w:cs="Cambria"/>
          <w:sz w:val="28"/>
          <w:szCs w:val="28"/>
          <w:lang w:eastAsia="ru-RU"/>
        </w:rPr>
        <w:t xml:space="preserve">В современных условиях состав финансового механизма коммерческих и некоммерческих организаций унифицируется и представляет собой  систему управления финансовыми отношениями организации через </w:t>
      </w: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финансовые рычаги с помощью финансовых методов</w:t>
      </w:r>
      <w:r w:rsidRPr="009A14A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customMarkFollows="1" w:id="7"/>
        <w:t>1</w:t>
      </w: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Состав </w:t>
      </w:r>
      <w:r w:rsidRPr="009A14A2">
        <w:rPr>
          <w:rFonts w:ascii="Times New Roman" w:eastAsia="Arial Unicode MS" w:hAnsi="Times New Roman" w:cs="Times New Roman"/>
          <w:sz w:val="28"/>
          <w:szCs w:val="28"/>
          <w:lang w:eastAsia="ru-RU"/>
        </w:rPr>
        <w:t>финансового механизма организаций включает финансовые отношения как объ</w:t>
      </w:r>
      <w:r w:rsidRPr="009A14A2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ект финансового управления, финансовые ме</w:t>
      </w: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тоды, </w:t>
      </w:r>
      <w:r w:rsidRPr="009A14A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финансовые рычага, </w:t>
      </w: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обеспечение и информационно-методическое обес</w:t>
      </w: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печение финансового управления.</w:t>
      </w:r>
    </w:p>
    <w:p w:rsidR="009A14A2" w:rsidRPr="009A14A2" w:rsidRDefault="009A14A2" w:rsidP="009A14A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4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Финансовые методы</w:t>
      </w:r>
      <w:r w:rsidRPr="009A14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объединяют в себе бухгалтерский учёт (финансовый и управленческий), экономический анализ (финансовый и управленческий), финансовый мониторинг, финансовое планиро</w:t>
      </w: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вание, бюджетирование,  финансовый контроль.</w:t>
      </w:r>
    </w:p>
    <w:p w:rsidR="009A14A2" w:rsidRPr="009A14A2" w:rsidRDefault="009A14A2" w:rsidP="009A14A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4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9A14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Финансовые рычаги</w:t>
      </w:r>
      <w:r w:rsidRPr="009A14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 собой набор финансовых пока</w:t>
      </w: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зателей, способов, приемов и средств воздействия управляющей сист</w:t>
      </w:r>
      <w:r w:rsidRPr="009A14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емы</w:t>
      </w:r>
      <w:r w:rsidRPr="009A1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хозяйственную деятельность организации. </w:t>
      </w:r>
      <w:proofErr w:type="gramStart"/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ним относят: </w:t>
      </w:r>
      <w:r w:rsidRPr="009A14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прибыль</w:t>
      </w:r>
      <w:r w:rsidRPr="009A14A2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,</w:t>
      </w:r>
      <w:r w:rsidRPr="009A1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доход, цену, заработную плату, операционный рычаг, фи</w:t>
      </w: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нансовый рычаг, проценты, дивиденды, а также  финансовые стимулы и санкции. </w:t>
      </w:r>
      <w:proofErr w:type="gramEnd"/>
    </w:p>
    <w:p w:rsidR="009A14A2" w:rsidRPr="009A14A2" w:rsidRDefault="009A14A2" w:rsidP="009A14A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A14A2">
        <w:rPr>
          <w:rFonts w:ascii="Times New Roman" w:eastAsia="Times New Roman" w:hAnsi="Times New Roman" w:cs="Times New Roman"/>
          <w:bCs/>
          <w:iCs/>
          <w:sz w:val="28"/>
          <w:szCs w:val="28"/>
        </w:rPr>
        <w:t>Бухгалтерский  учет</w:t>
      </w:r>
      <w:r w:rsidRPr="009A14A2">
        <w:rPr>
          <w:rFonts w:ascii="Times New Roman" w:eastAsia="Times New Roman" w:hAnsi="Times New Roman" w:cs="Times New Roman"/>
          <w:sz w:val="28"/>
          <w:szCs w:val="28"/>
        </w:rPr>
        <w:t xml:space="preserve"> обеспечи</w:t>
      </w:r>
      <w:r w:rsidRPr="009A14A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вает финансовую политику необходимой информацией. </w:t>
      </w:r>
      <w:r w:rsidRPr="009A14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Экономический анализ</w:t>
      </w:r>
      <w:r w:rsidRPr="009A14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главным инструментом построе</w:t>
      </w: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и оценки финансовой политики, выявления тенденций, изме</w:t>
      </w: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рения пропорции, планирования, прогнозирования, определения факторов, исчисления их влияния на результат, выявления неис</w:t>
      </w: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пользованных резервов. На основе анализа делают обоснованные  выводы и разрабатывают рекомендации по совершенствованию управления производственной системой.</w:t>
      </w:r>
    </w:p>
    <w:p w:rsidR="009A14A2" w:rsidRPr="009A14A2" w:rsidRDefault="009A14A2" w:rsidP="009A14A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4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Финансовый мониторинг</w:t>
      </w:r>
      <w:r w:rsidRPr="009A14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>(мониторинг финансового состояния) — Система непрерывного контроля и анализа за финансовым состоянием и результатами работы организации.</w:t>
      </w:r>
    </w:p>
    <w:p w:rsidR="009A14A2" w:rsidRPr="009A14A2" w:rsidRDefault="009A14A2" w:rsidP="009A14A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4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Бюджетирование представляет собой</w:t>
      </w: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систему построения и про</w:t>
      </w: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ведения финансовой политики в планах и прогнозах, в количест</w:t>
      </w: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венной оценке. Эти методы обеспечивают также контроль над про</w:t>
      </w: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цессом реализации финансовой  политики.</w:t>
      </w:r>
    </w:p>
    <w:p w:rsidR="009A14A2" w:rsidRPr="009A14A2" w:rsidRDefault="009A14A2" w:rsidP="009A14A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4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Финансовый контроль</w:t>
      </w:r>
      <w:r w:rsidRPr="009A14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</w:t>
      </w: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проверять сохранность капитала</w:t>
      </w:r>
      <w:r w:rsidRPr="009A14A2">
        <w:rPr>
          <w:rFonts w:ascii="Times New Roman" w:eastAsia="Arial Unicode MS" w:hAnsi="Times New Roman" w:cs="Times New Roman"/>
          <w:spacing w:val="-10"/>
          <w:sz w:val="28"/>
          <w:szCs w:val="28"/>
          <w:lang w:eastAsia="ru-RU"/>
        </w:rPr>
        <w:t xml:space="preserve">, </w:t>
      </w:r>
      <w:r w:rsidRPr="009A14A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определять соответствие реальных процессов целям финансовой политики, устанавливать ответственность за нарушение финансовой </w:t>
      </w: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дисциплины. </w:t>
      </w:r>
    </w:p>
    <w:p w:rsidR="009A14A2" w:rsidRPr="009A14A2" w:rsidRDefault="009A14A2" w:rsidP="009A14A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Финансовый механизм на всех уровнях управления имеет два взаимосвязанных начала: объективное и субъективное. Объективная сторона финансового механизма </w:t>
      </w:r>
      <w:r w:rsidRPr="009A14A2">
        <w:rPr>
          <w:rFonts w:ascii="Cambria" w:eastAsia="Times New Roman" w:hAnsi="Cambria" w:cs="Cambria"/>
          <w:sz w:val="28"/>
          <w:szCs w:val="28"/>
          <w:lang w:eastAsia="ru-RU"/>
        </w:rPr>
        <w:t>п</w:t>
      </w: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роявляется в том, что он строится в соответствии с требованиями фактически сложившихся финансово-экономических процессов.</w:t>
      </w:r>
      <w:r w:rsidRPr="009A14A2">
        <w:rPr>
          <w:rFonts w:ascii="Cambria" w:eastAsia="Times New Roman" w:hAnsi="Cambria" w:cs="Cambria"/>
          <w:sz w:val="28"/>
          <w:szCs w:val="28"/>
          <w:lang w:eastAsia="ru-RU"/>
        </w:rPr>
        <w:t xml:space="preserve"> </w:t>
      </w: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другой стороны финансовый механизм носит субъективный характер, так как устанавливается государственными органами или корпоративным менеджментом с учетом имеющихся личных (коллективных) представлений и целей. Диалектическое сочетание субъективного и объективного - сущностная черта понятия финансового механизма. Так, процесс перераспределения валового внутреннего продукта  (бюджетный налоговый) должен быть адекватен уровню экономического развития </w:t>
      </w:r>
      <w:r w:rsidRPr="009A14A2">
        <w:rPr>
          <w:rFonts w:ascii="Cambria" w:eastAsia="Times New Roman" w:hAnsi="Cambria" w:cs="Cambria"/>
          <w:sz w:val="28"/>
          <w:szCs w:val="28"/>
          <w:lang w:eastAsia="ru-RU"/>
        </w:rPr>
        <w:t xml:space="preserve">государства </w:t>
      </w: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способствовать </w:t>
      </w:r>
      <w:r w:rsidRPr="009A14A2">
        <w:rPr>
          <w:rFonts w:ascii="Cambria" w:eastAsia="Times New Roman" w:hAnsi="Cambria" w:cs="Cambria"/>
          <w:sz w:val="28"/>
          <w:szCs w:val="28"/>
          <w:lang w:eastAsia="ru-RU"/>
        </w:rPr>
        <w:t>его</w:t>
      </w: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укреплению. В противном случае финансовый механизм управления будет представлять собой нагромождение </w:t>
      </w:r>
      <w:r w:rsidRPr="009A14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нормативно-правовых актов, не соответствующих реальным экономическим процессами и иметь деструктивный характер.</w:t>
      </w:r>
    </w:p>
    <w:p w:rsidR="009A14A2" w:rsidRPr="009A14A2" w:rsidRDefault="009A14A2" w:rsidP="009A14A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Cambria" w:eastAsia="Times New Roman" w:hAnsi="Cambria" w:cs="Cambria"/>
          <w:sz w:val="28"/>
          <w:szCs w:val="28"/>
          <w:lang w:eastAsia="ru-RU"/>
        </w:rPr>
      </w:pPr>
      <w:r w:rsidRPr="009A14A2">
        <w:rPr>
          <w:rFonts w:ascii="Times New Roman" w:eastAsia="Times New Roman" w:hAnsi="Times New Roman" w:cs="Cambria"/>
          <w:sz w:val="28"/>
          <w:szCs w:val="28"/>
          <w:lang w:eastAsia="ru-RU"/>
        </w:rPr>
        <w:t xml:space="preserve">Итак, финансовый механизм – это совокупность согласованных между собой, выработанных на основе финансовой политики форм осуществления финансовых отношений для эффективного достижения целей финансового  управления. В составе объектов управления необходимо выделить государственные и муниципальные финансы, а также финансы коммерческих </w:t>
      </w:r>
      <w:r w:rsidRPr="009A14A2">
        <w:rPr>
          <w:rFonts w:ascii="Times New Roman" w:eastAsia="Times New Roman" w:hAnsi="Times New Roman" w:cs="Cambria"/>
          <w:sz w:val="28"/>
          <w:szCs w:val="28"/>
          <w:lang w:eastAsia="ru-RU"/>
        </w:rPr>
        <w:lastRenderedPageBreak/>
        <w:t xml:space="preserve">и некоммерческих организаций. </w:t>
      </w:r>
      <w:r w:rsidRPr="009A14A2">
        <w:rPr>
          <w:rFonts w:ascii="Cambria" w:eastAsia="Times New Roman" w:hAnsi="Cambria" w:cs="Cambria"/>
          <w:caps/>
          <w:sz w:val="28"/>
          <w:szCs w:val="28"/>
          <w:lang w:eastAsia="ru-RU"/>
        </w:rPr>
        <w:t>ф</w:t>
      </w: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инансовый механизм в рамках воспроизводства общественно продукта обеспечивает  аккумуляцию централизованных финансовых ресурсов, финансирование государственных  расходов, стимулирование и регулирование</w:t>
      </w:r>
      <w:r w:rsidRPr="009A14A2">
        <w:rPr>
          <w:rFonts w:ascii="Cambria" w:eastAsia="Times New Roman" w:hAnsi="Cambria" w:cs="Cambria"/>
          <w:sz w:val="28"/>
          <w:szCs w:val="28"/>
          <w:lang w:eastAsia="ru-RU"/>
        </w:rPr>
        <w:t xml:space="preserve"> макроэ</w:t>
      </w:r>
      <w:r w:rsidRP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кономического развития. Финансовый механизм в подсистеме финансов хозяйствующих субъектов проявляется в регулировании пропорций отдельных видов денежных доходов, поступлений и накоплений, распределении  капитала и чистой прибыли, финансировании операционной, инвестиционной и финансовой деятельности. </w:t>
      </w:r>
    </w:p>
    <w:p w:rsidR="008A70D8" w:rsidRDefault="008A70D8"/>
    <w:sectPr w:rsidR="008A7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B5D" w:rsidRDefault="009D0B5D" w:rsidP="009A14A2">
      <w:pPr>
        <w:spacing w:after="0" w:line="240" w:lineRule="auto"/>
      </w:pPr>
      <w:r>
        <w:separator/>
      </w:r>
    </w:p>
  </w:endnote>
  <w:endnote w:type="continuationSeparator" w:id="0">
    <w:p w:rsidR="009D0B5D" w:rsidRDefault="009D0B5D" w:rsidP="009A1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4A2" w:rsidRDefault="009A14A2" w:rsidP="00C839C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14A2" w:rsidRDefault="009A14A2" w:rsidP="00FD0A5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4A2" w:rsidRPr="00C839C9" w:rsidRDefault="009A14A2" w:rsidP="001B42C3">
    <w:pPr>
      <w:pStyle w:val="a3"/>
      <w:framePr w:wrap="around" w:vAnchor="text" w:hAnchor="margin" w:xAlign="right" w:y="1"/>
      <w:rPr>
        <w:rStyle w:val="a5"/>
        <w:rFonts w:ascii="Times New Roman" w:hAnsi="Times New Roman"/>
      </w:rPr>
    </w:pPr>
    <w:r w:rsidRPr="00C839C9">
      <w:rPr>
        <w:rStyle w:val="a5"/>
        <w:rFonts w:ascii="Times New Roman" w:hAnsi="Times New Roman"/>
      </w:rPr>
      <w:fldChar w:fldCharType="begin"/>
    </w:r>
    <w:r w:rsidRPr="00C839C9">
      <w:rPr>
        <w:rStyle w:val="a5"/>
        <w:rFonts w:ascii="Times New Roman" w:hAnsi="Times New Roman"/>
      </w:rPr>
      <w:instrText xml:space="preserve">PAGE  </w:instrText>
    </w:r>
    <w:r w:rsidRPr="00C839C9">
      <w:rPr>
        <w:rStyle w:val="a5"/>
        <w:rFonts w:ascii="Times New Roman" w:hAnsi="Times New Roman"/>
      </w:rPr>
      <w:fldChar w:fldCharType="separate"/>
    </w:r>
    <w:r w:rsidR="007D35F1">
      <w:rPr>
        <w:rStyle w:val="a5"/>
        <w:rFonts w:ascii="Times New Roman" w:hAnsi="Times New Roman"/>
        <w:noProof/>
      </w:rPr>
      <w:t>2</w:t>
    </w:r>
    <w:r w:rsidRPr="00C839C9">
      <w:rPr>
        <w:rStyle w:val="a5"/>
        <w:rFonts w:ascii="Times New Roman" w:hAnsi="Times New Roman"/>
      </w:rPr>
      <w:fldChar w:fldCharType="end"/>
    </w:r>
  </w:p>
  <w:p w:rsidR="009A14A2" w:rsidRDefault="009A14A2" w:rsidP="00FD0A5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B5D" w:rsidRDefault="009D0B5D" w:rsidP="009A14A2">
      <w:pPr>
        <w:spacing w:after="0" w:line="240" w:lineRule="auto"/>
      </w:pPr>
      <w:r>
        <w:separator/>
      </w:r>
    </w:p>
  </w:footnote>
  <w:footnote w:type="continuationSeparator" w:id="0">
    <w:p w:rsidR="009D0B5D" w:rsidRDefault="009D0B5D" w:rsidP="009A14A2">
      <w:pPr>
        <w:spacing w:after="0" w:line="240" w:lineRule="auto"/>
      </w:pPr>
      <w:r>
        <w:continuationSeparator/>
      </w:r>
    </w:p>
  </w:footnote>
  <w:footnote w:id="1">
    <w:p w:rsidR="009A14A2" w:rsidRPr="00B77AE3" w:rsidRDefault="009A14A2" w:rsidP="009A14A2">
      <w:pPr>
        <w:pStyle w:val="a6"/>
        <w:rPr>
          <w:rFonts w:ascii="Times New Roman" w:hAnsi="Times New Roman"/>
        </w:rPr>
      </w:pPr>
      <w:r w:rsidRPr="00B77AE3">
        <w:rPr>
          <w:rStyle w:val="a8"/>
          <w:rFonts w:ascii="Times New Roman" w:hAnsi="Times New Roman"/>
        </w:rPr>
        <w:footnoteRef/>
      </w:r>
      <w:r w:rsidRPr="00B77AE3">
        <w:rPr>
          <w:rFonts w:ascii="Times New Roman" w:hAnsi="Times New Roman"/>
        </w:rPr>
        <w:t xml:space="preserve"> От лат. </w:t>
      </w:r>
      <w:proofErr w:type="spellStart"/>
      <w:r>
        <w:rPr>
          <w:rFonts w:ascii="Times New Roman" w:hAnsi="Times New Roman"/>
          <w:lang w:val="en-US"/>
        </w:rPr>
        <w:t>fiducia</w:t>
      </w:r>
      <w:proofErr w:type="spellEnd"/>
      <w:r w:rsidRPr="00B77AE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 сделка, основанная на доверии. Субъекты рынка доверяют государству и центральному банку страны, поэтому принимают эмитируемые ими деньги в обмен на товары и услуги.</w:t>
      </w:r>
    </w:p>
  </w:footnote>
  <w:footnote w:id="2">
    <w:p w:rsidR="009A14A2" w:rsidRPr="000D5221" w:rsidRDefault="009A14A2" w:rsidP="009A14A2">
      <w:pPr>
        <w:pStyle w:val="a6"/>
        <w:rPr>
          <w:rFonts w:ascii="Times New Roman" w:hAnsi="Times New Roman"/>
        </w:rPr>
      </w:pPr>
      <w:r>
        <w:rPr>
          <w:rStyle w:val="a8"/>
        </w:rPr>
        <w:t>1</w:t>
      </w:r>
      <w:r w:rsidRPr="000D5221">
        <w:rPr>
          <w:rFonts w:ascii="Times New Roman" w:hAnsi="Times New Roman"/>
        </w:rPr>
        <w:t xml:space="preserve"> Финансы денежное обращение и кредит./Под ред. В.К. </w:t>
      </w:r>
      <w:proofErr w:type="spellStart"/>
      <w:r w:rsidRPr="000D5221">
        <w:rPr>
          <w:rFonts w:ascii="Times New Roman" w:hAnsi="Times New Roman"/>
        </w:rPr>
        <w:t>Сенгалова</w:t>
      </w:r>
      <w:proofErr w:type="spellEnd"/>
      <w:r w:rsidRPr="000D5221">
        <w:rPr>
          <w:rFonts w:ascii="Times New Roman" w:hAnsi="Times New Roman"/>
        </w:rPr>
        <w:t>, М., 1999, с.25.</w:t>
      </w:r>
    </w:p>
  </w:footnote>
  <w:footnote w:id="3">
    <w:p w:rsidR="009A14A2" w:rsidRPr="000D5221" w:rsidRDefault="009A14A2" w:rsidP="009A14A2">
      <w:pPr>
        <w:pStyle w:val="a6"/>
        <w:rPr>
          <w:rFonts w:ascii="Times New Roman" w:hAnsi="Times New Roman"/>
        </w:rPr>
      </w:pPr>
      <w:r>
        <w:rPr>
          <w:rStyle w:val="a8"/>
        </w:rPr>
        <w:t>2</w:t>
      </w:r>
      <w:r w:rsidRPr="000D5221">
        <w:rPr>
          <w:rFonts w:ascii="Times New Roman" w:hAnsi="Times New Roman"/>
        </w:rPr>
        <w:t xml:space="preserve"> В настоящее время в Российской Федерации в </w:t>
      </w:r>
      <w:proofErr w:type="spellStart"/>
      <w:r w:rsidRPr="000D5221">
        <w:rPr>
          <w:rFonts w:ascii="Times New Roman" w:hAnsi="Times New Roman"/>
        </w:rPr>
        <w:t>нефондовой</w:t>
      </w:r>
      <w:proofErr w:type="spellEnd"/>
      <w:r w:rsidRPr="000D5221">
        <w:rPr>
          <w:rFonts w:ascii="Times New Roman" w:hAnsi="Times New Roman"/>
        </w:rPr>
        <w:t xml:space="preserve"> форме используются в частности, амортизационные отчисления, чистая прибыль.</w:t>
      </w:r>
    </w:p>
  </w:footnote>
  <w:footnote w:id="4">
    <w:p w:rsidR="009A14A2" w:rsidRPr="00840E15" w:rsidRDefault="009A14A2" w:rsidP="009A14A2">
      <w:pPr>
        <w:pStyle w:val="a6"/>
        <w:rPr>
          <w:rFonts w:ascii="Times New Roman" w:hAnsi="Times New Roman"/>
        </w:rPr>
      </w:pPr>
      <w:r w:rsidRPr="00840E15">
        <w:rPr>
          <w:rStyle w:val="a8"/>
          <w:rFonts w:ascii="Times New Roman" w:hAnsi="Times New Roman"/>
        </w:rPr>
        <w:t>1</w:t>
      </w:r>
      <w:r w:rsidRPr="00840E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Финансы./Дж. </w:t>
      </w:r>
      <w:proofErr w:type="spellStart"/>
      <w:r>
        <w:rPr>
          <w:rFonts w:ascii="Times New Roman" w:hAnsi="Times New Roman"/>
        </w:rPr>
        <w:t>Итуэлл</w:t>
      </w:r>
      <w:proofErr w:type="spellEnd"/>
      <w:r>
        <w:rPr>
          <w:rFonts w:ascii="Times New Roman" w:hAnsi="Times New Roman"/>
        </w:rPr>
        <w:t xml:space="preserve">, М. </w:t>
      </w:r>
      <w:proofErr w:type="spellStart"/>
      <w:r>
        <w:rPr>
          <w:rFonts w:ascii="Times New Roman" w:hAnsi="Times New Roman"/>
        </w:rPr>
        <w:t>Милгейт</w:t>
      </w:r>
      <w:proofErr w:type="spellEnd"/>
      <w:r>
        <w:rPr>
          <w:rFonts w:ascii="Times New Roman" w:hAnsi="Times New Roman"/>
        </w:rPr>
        <w:t xml:space="preserve">, </w:t>
      </w:r>
      <w:proofErr w:type="gramStart"/>
      <w:r>
        <w:rPr>
          <w:rFonts w:ascii="Times New Roman" w:hAnsi="Times New Roman"/>
        </w:rPr>
        <w:t>П</w:t>
      </w:r>
      <w:proofErr w:type="gram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Ньюмен</w:t>
      </w:r>
      <w:proofErr w:type="spellEnd"/>
      <w:r>
        <w:rPr>
          <w:rFonts w:ascii="Times New Roman" w:hAnsi="Times New Roman"/>
        </w:rPr>
        <w:t xml:space="preserve">, М.,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</w:rPr>
          <w:t>2008 г</w:t>
        </w:r>
      </w:smartTag>
      <w:r>
        <w:rPr>
          <w:rFonts w:ascii="Times New Roman" w:hAnsi="Times New Roman"/>
        </w:rPr>
        <w:t>. С.21.</w:t>
      </w:r>
    </w:p>
  </w:footnote>
  <w:footnote w:id="5">
    <w:p w:rsidR="009A14A2" w:rsidRDefault="009A14A2" w:rsidP="009A14A2">
      <w:pPr>
        <w:pStyle w:val="a6"/>
      </w:pPr>
      <w:r w:rsidRPr="00E327B4">
        <w:rPr>
          <w:rStyle w:val="a8"/>
          <w:rFonts w:ascii="Times New Roman" w:hAnsi="Times New Roman"/>
        </w:rPr>
        <w:t>1</w:t>
      </w:r>
      <w:r w:rsidRPr="00E327B4">
        <w:rPr>
          <w:rFonts w:ascii="Times New Roman" w:hAnsi="Times New Roman"/>
        </w:rPr>
        <w:t xml:space="preserve"> </w:t>
      </w:r>
      <w:r w:rsidRPr="00E327B4">
        <w:rPr>
          <w:rStyle w:val="FontStyle18"/>
          <w:rFonts w:ascii="Times New Roman" w:hAnsi="Times New Roman" w:cs="Times New Roman"/>
        </w:rPr>
        <w:t>См.: Финансы: учебник для вузов</w:t>
      </w:r>
      <w:proofErr w:type="gramStart"/>
      <w:r w:rsidRPr="00E327B4">
        <w:rPr>
          <w:rStyle w:val="FontStyle18"/>
          <w:rFonts w:ascii="Times New Roman" w:hAnsi="Times New Roman" w:cs="Times New Roman"/>
        </w:rPr>
        <w:t xml:space="preserve"> / П</w:t>
      </w:r>
      <w:proofErr w:type="gramEnd"/>
      <w:r w:rsidRPr="00E327B4">
        <w:rPr>
          <w:rStyle w:val="FontStyle18"/>
          <w:rFonts w:ascii="Times New Roman" w:hAnsi="Times New Roman" w:cs="Times New Roman"/>
        </w:rPr>
        <w:t xml:space="preserve">од ред. В.М. Родионовой. — М.: Финансы и статистика, 1995. </w:t>
      </w:r>
      <w:r w:rsidRPr="00E327B4">
        <w:rPr>
          <w:rStyle w:val="FontStyle19"/>
          <w:sz w:val="20"/>
          <w:szCs w:val="20"/>
        </w:rPr>
        <w:t xml:space="preserve">— </w:t>
      </w:r>
      <w:r w:rsidRPr="00E327B4">
        <w:rPr>
          <w:rStyle w:val="FontStyle18"/>
          <w:rFonts w:ascii="Times New Roman" w:hAnsi="Times New Roman" w:cs="Times New Roman"/>
        </w:rPr>
        <w:t>С.</w:t>
      </w:r>
      <w:r>
        <w:rPr>
          <w:rStyle w:val="FontStyle18"/>
          <w:rFonts w:ascii="Times New Roman" w:hAnsi="Times New Roman" w:cs="Times New Roman"/>
        </w:rPr>
        <w:t>6</w:t>
      </w:r>
      <w:r w:rsidRPr="00E327B4">
        <w:rPr>
          <w:rStyle w:val="FontStyle18"/>
          <w:rFonts w:ascii="Times New Roman" w:hAnsi="Times New Roman" w:cs="Times New Roman"/>
        </w:rPr>
        <w:t>6.</w:t>
      </w:r>
    </w:p>
  </w:footnote>
  <w:footnote w:id="6">
    <w:p w:rsidR="009A14A2" w:rsidRPr="00E327B4" w:rsidRDefault="009A14A2" w:rsidP="009A14A2">
      <w:pPr>
        <w:pStyle w:val="a6"/>
        <w:rPr>
          <w:rFonts w:ascii="Times New Roman" w:hAnsi="Times New Roman"/>
        </w:rPr>
      </w:pPr>
      <w:r>
        <w:rPr>
          <w:rStyle w:val="a8"/>
        </w:rPr>
        <w:t>1</w:t>
      </w:r>
      <w:r>
        <w:t xml:space="preserve"> </w:t>
      </w:r>
      <w:r w:rsidRPr="00E327B4">
        <w:rPr>
          <w:rFonts w:ascii="Times New Roman" w:hAnsi="Times New Roman"/>
        </w:rPr>
        <w:t>Финансы: учебник</w:t>
      </w:r>
      <w:proofErr w:type="gramStart"/>
      <w:r w:rsidRPr="00E327B4">
        <w:rPr>
          <w:rFonts w:ascii="Times New Roman" w:hAnsi="Times New Roman"/>
        </w:rPr>
        <w:t>/П</w:t>
      </w:r>
      <w:proofErr w:type="gramEnd"/>
      <w:r w:rsidRPr="00E327B4">
        <w:rPr>
          <w:rFonts w:ascii="Times New Roman" w:hAnsi="Times New Roman"/>
        </w:rPr>
        <w:t>од ред. Г.Б. Поляка, М., 2008, с.696.</w:t>
      </w:r>
    </w:p>
  </w:footnote>
  <w:footnote w:id="7">
    <w:p w:rsidR="009A14A2" w:rsidRPr="00102EF8" w:rsidRDefault="009A14A2" w:rsidP="009A14A2">
      <w:pPr>
        <w:pStyle w:val="a6"/>
        <w:rPr>
          <w:rFonts w:ascii="Times New Roman" w:hAnsi="Times New Roman"/>
        </w:rPr>
      </w:pPr>
      <w:r w:rsidRPr="00102EF8">
        <w:rPr>
          <w:rStyle w:val="a8"/>
          <w:rFonts w:ascii="Times New Roman" w:hAnsi="Times New Roman"/>
        </w:rPr>
        <w:t>1</w:t>
      </w:r>
      <w:r w:rsidRPr="00102EF8">
        <w:rPr>
          <w:rFonts w:ascii="Times New Roman" w:hAnsi="Times New Roman"/>
        </w:rPr>
        <w:t xml:space="preserve"> Чернов В.А. Финансовая политика организаций. М., 2003, с.10.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427E5"/>
    <w:multiLevelType w:val="hybridMultilevel"/>
    <w:tmpl w:val="7C3439AE"/>
    <w:lvl w:ilvl="0" w:tplc="DB2849A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A2"/>
    <w:rsid w:val="005D548F"/>
    <w:rsid w:val="007D35F1"/>
    <w:rsid w:val="008A70D8"/>
    <w:rsid w:val="00931A6E"/>
    <w:rsid w:val="009A14A2"/>
    <w:rsid w:val="009D0B5D"/>
    <w:rsid w:val="00A956F7"/>
    <w:rsid w:val="00FB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9A14A2"/>
  </w:style>
  <w:style w:type="paragraph" w:customStyle="1" w:styleId="Style1">
    <w:name w:val="Style1"/>
    <w:basedOn w:val="a"/>
    <w:rsid w:val="009A14A2"/>
    <w:pPr>
      <w:widowControl w:val="0"/>
      <w:autoSpaceDE w:val="0"/>
      <w:autoSpaceDN w:val="0"/>
      <w:adjustRightInd w:val="0"/>
      <w:spacing w:after="0" w:line="229" w:lineRule="exact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9A14A2"/>
    <w:pPr>
      <w:widowControl w:val="0"/>
      <w:autoSpaceDE w:val="0"/>
      <w:autoSpaceDN w:val="0"/>
      <w:adjustRightInd w:val="0"/>
      <w:spacing w:after="0" w:line="228" w:lineRule="exact"/>
      <w:ind w:hanging="89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A14A2"/>
    <w:pPr>
      <w:widowControl w:val="0"/>
      <w:autoSpaceDE w:val="0"/>
      <w:autoSpaceDN w:val="0"/>
      <w:adjustRightInd w:val="0"/>
      <w:spacing w:after="0" w:line="226" w:lineRule="exact"/>
      <w:ind w:firstLine="331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A14A2"/>
    <w:pPr>
      <w:widowControl w:val="0"/>
      <w:autoSpaceDE w:val="0"/>
      <w:autoSpaceDN w:val="0"/>
      <w:adjustRightInd w:val="0"/>
      <w:spacing w:after="0" w:line="240" w:lineRule="exact"/>
      <w:ind w:firstLine="360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11">
    <w:name w:val="Font Style11"/>
    <w:rsid w:val="009A14A2"/>
    <w:rPr>
      <w:rFonts w:ascii="Cambria" w:hAnsi="Cambria" w:cs="Cambria"/>
      <w:spacing w:val="20"/>
      <w:sz w:val="18"/>
      <w:szCs w:val="18"/>
    </w:rPr>
  </w:style>
  <w:style w:type="character" w:customStyle="1" w:styleId="FontStyle12">
    <w:name w:val="Font Style12"/>
    <w:rsid w:val="009A14A2"/>
    <w:rPr>
      <w:rFonts w:ascii="Times New Roman" w:hAnsi="Times New Roman" w:cs="Times New Roman"/>
      <w:sz w:val="34"/>
      <w:szCs w:val="34"/>
    </w:rPr>
  </w:style>
  <w:style w:type="character" w:customStyle="1" w:styleId="FontStyle13">
    <w:name w:val="Font Style13"/>
    <w:rsid w:val="009A14A2"/>
    <w:rPr>
      <w:rFonts w:ascii="Cambria" w:hAnsi="Cambria" w:cs="Cambria"/>
      <w:sz w:val="18"/>
      <w:szCs w:val="18"/>
    </w:rPr>
  </w:style>
  <w:style w:type="character" w:customStyle="1" w:styleId="FontStyle14">
    <w:name w:val="Font Style14"/>
    <w:rsid w:val="009A14A2"/>
    <w:rPr>
      <w:rFonts w:ascii="Candara" w:hAnsi="Candara" w:cs="Candara"/>
      <w:sz w:val="22"/>
      <w:szCs w:val="22"/>
    </w:rPr>
  </w:style>
  <w:style w:type="character" w:customStyle="1" w:styleId="FontStyle16">
    <w:name w:val="Font Style16"/>
    <w:rsid w:val="009A14A2"/>
    <w:rPr>
      <w:rFonts w:ascii="Cambria" w:hAnsi="Cambria" w:cs="Cambria"/>
      <w:sz w:val="18"/>
      <w:szCs w:val="18"/>
    </w:rPr>
  </w:style>
  <w:style w:type="character" w:customStyle="1" w:styleId="FontStyle17">
    <w:name w:val="Font Style17"/>
    <w:rsid w:val="009A14A2"/>
    <w:rPr>
      <w:rFonts w:ascii="Cambria" w:hAnsi="Cambria" w:cs="Cambria"/>
      <w:i/>
      <w:iCs/>
      <w:sz w:val="20"/>
      <w:szCs w:val="20"/>
    </w:rPr>
  </w:style>
  <w:style w:type="character" w:customStyle="1" w:styleId="FontStyle18">
    <w:name w:val="Font Style18"/>
    <w:rsid w:val="009A14A2"/>
    <w:rPr>
      <w:rFonts w:ascii="Cambria" w:hAnsi="Cambria" w:cs="Cambria"/>
      <w:sz w:val="22"/>
      <w:szCs w:val="22"/>
    </w:rPr>
  </w:style>
  <w:style w:type="paragraph" w:customStyle="1" w:styleId="Style5">
    <w:name w:val="Style5"/>
    <w:basedOn w:val="a"/>
    <w:rsid w:val="009A14A2"/>
    <w:pPr>
      <w:widowControl w:val="0"/>
      <w:autoSpaceDE w:val="0"/>
      <w:autoSpaceDN w:val="0"/>
      <w:adjustRightInd w:val="0"/>
      <w:spacing w:after="0" w:line="245" w:lineRule="exact"/>
      <w:ind w:firstLine="52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9A14A2"/>
    <w:pPr>
      <w:widowControl w:val="0"/>
      <w:autoSpaceDE w:val="0"/>
      <w:autoSpaceDN w:val="0"/>
      <w:adjustRightInd w:val="0"/>
      <w:spacing w:after="0" w:line="242" w:lineRule="exact"/>
      <w:ind w:firstLine="4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9A14A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9A14A2"/>
    <w:rPr>
      <w:rFonts w:ascii="Cambria" w:eastAsia="Times New Roman" w:hAnsi="Cambria" w:cs="Times New Roman"/>
      <w:sz w:val="24"/>
      <w:szCs w:val="24"/>
      <w:lang w:eastAsia="ru-RU"/>
    </w:rPr>
  </w:style>
  <w:style w:type="character" w:styleId="a5">
    <w:name w:val="page number"/>
    <w:basedOn w:val="a0"/>
    <w:rsid w:val="009A14A2"/>
  </w:style>
  <w:style w:type="paragraph" w:styleId="a6">
    <w:name w:val="footnote text"/>
    <w:basedOn w:val="a"/>
    <w:link w:val="a7"/>
    <w:semiHidden/>
    <w:rsid w:val="009A14A2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9A14A2"/>
    <w:rPr>
      <w:rFonts w:ascii="Cambria" w:eastAsia="Times New Roman" w:hAnsi="Cambria" w:cs="Times New Roman"/>
      <w:sz w:val="20"/>
      <w:szCs w:val="20"/>
      <w:lang w:eastAsia="ru-RU"/>
    </w:rPr>
  </w:style>
  <w:style w:type="character" w:styleId="a8">
    <w:name w:val="footnote reference"/>
    <w:semiHidden/>
    <w:rsid w:val="009A14A2"/>
    <w:rPr>
      <w:vertAlign w:val="superscript"/>
    </w:rPr>
  </w:style>
  <w:style w:type="character" w:customStyle="1" w:styleId="FontStyle15">
    <w:name w:val="Font Style15"/>
    <w:rsid w:val="009A14A2"/>
    <w:rPr>
      <w:rFonts w:ascii="Cambria" w:hAnsi="Cambria" w:cs="Cambria"/>
      <w:spacing w:val="-30"/>
      <w:sz w:val="28"/>
      <w:szCs w:val="28"/>
    </w:rPr>
  </w:style>
  <w:style w:type="paragraph" w:customStyle="1" w:styleId="Style7">
    <w:name w:val="Style7"/>
    <w:basedOn w:val="a"/>
    <w:rsid w:val="009A14A2"/>
    <w:pPr>
      <w:widowControl w:val="0"/>
      <w:autoSpaceDE w:val="0"/>
      <w:autoSpaceDN w:val="0"/>
      <w:adjustRightInd w:val="0"/>
      <w:spacing w:after="0" w:line="245" w:lineRule="exact"/>
      <w:ind w:firstLine="2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9A14A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4">
    <w:name w:val="Font Style24"/>
    <w:rsid w:val="009A14A2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rsid w:val="009A14A2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9A14A2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29">
    <w:name w:val="Font Style29"/>
    <w:rsid w:val="009A14A2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rsid w:val="009A14A2"/>
    <w:rPr>
      <w:rFonts w:ascii="Arial Unicode MS" w:eastAsia="Arial Unicode MS" w:cs="Arial Unicode MS"/>
      <w:spacing w:val="-10"/>
      <w:sz w:val="18"/>
      <w:szCs w:val="18"/>
    </w:rPr>
  </w:style>
  <w:style w:type="character" w:customStyle="1" w:styleId="FontStyle19">
    <w:name w:val="Font Style19"/>
    <w:rsid w:val="009A14A2"/>
    <w:rPr>
      <w:rFonts w:ascii="Microsoft Sans Serif" w:hAnsi="Microsoft Sans Serif" w:cs="Microsoft Sans Serif"/>
      <w:sz w:val="16"/>
      <w:szCs w:val="16"/>
    </w:rPr>
  </w:style>
  <w:style w:type="paragraph" w:styleId="a9">
    <w:name w:val="Normal (Web)"/>
    <w:basedOn w:val="a"/>
    <w:unhideWhenUsed/>
    <w:rsid w:val="009A1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9A14A2"/>
    <w:rPr>
      <w:b/>
      <w:bCs/>
    </w:rPr>
  </w:style>
  <w:style w:type="paragraph" w:customStyle="1" w:styleId="book">
    <w:name w:val="book"/>
    <w:basedOn w:val="a"/>
    <w:rsid w:val="009A14A2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FontStyle22">
    <w:name w:val="Font Style22"/>
    <w:rsid w:val="009A14A2"/>
    <w:rPr>
      <w:rFonts w:ascii="Times New Roman" w:hAnsi="Times New Roman" w:cs="Times New Roman"/>
      <w:i/>
      <w:iCs/>
      <w:spacing w:val="-10"/>
      <w:w w:val="200"/>
      <w:sz w:val="16"/>
      <w:szCs w:val="16"/>
    </w:rPr>
  </w:style>
  <w:style w:type="character" w:customStyle="1" w:styleId="FontStyle23">
    <w:name w:val="Font Style23"/>
    <w:rsid w:val="009A14A2"/>
    <w:rPr>
      <w:rFonts w:ascii="Times New Roman" w:hAnsi="Times New Roman" w:cs="Times New Roman"/>
      <w:sz w:val="28"/>
      <w:szCs w:val="28"/>
    </w:rPr>
  </w:style>
  <w:style w:type="paragraph" w:customStyle="1" w:styleId="Style14">
    <w:name w:val="Style14"/>
    <w:basedOn w:val="a"/>
    <w:rsid w:val="009A14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A14A2"/>
  </w:style>
  <w:style w:type="paragraph" w:customStyle="1" w:styleId="21">
    <w:name w:val="21"/>
    <w:basedOn w:val="a"/>
    <w:rsid w:val="009A1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9A14A2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3">
    <w:name w:val="Body Text 3"/>
    <w:basedOn w:val="a"/>
    <w:link w:val="30"/>
    <w:rsid w:val="009A14A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A14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0">
    <w:name w:val="Абзац списка1"/>
    <w:basedOn w:val="a"/>
    <w:qFormat/>
    <w:rsid w:val="009A14A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Знак Знак"/>
    <w:semiHidden/>
    <w:locked/>
    <w:rsid w:val="009A14A2"/>
    <w:rPr>
      <w:rFonts w:ascii="Sylfaen" w:eastAsia="MS Mincho" w:hAnsi="Sylfaen" w:cs="Sylfaen"/>
      <w:sz w:val="20"/>
      <w:szCs w:val="20"/>
    </w:rPr>
  </w:style>
  <w:style w:type="table" w:styleId="ad">
    <w:name w:val="Table Grid"/>
    <w:basedOn w:val="a1"/>
    <w:rsid w:val="009A14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9A14A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rsid w:val="009A14A2"/>
    <w:rPr>
      <w:rFonts w:ascii="Cambria" w:eastAsia="Times New Roman" w:hAnsi="Cambria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rsid w:val="009A14A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9A14A2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af2">
    <w:name w:val="Знак"/>
    <w:basedOn w:val="a"/>
    <w:autoRedefine/>
    <w:rsid w:val="009A14A2"/>
    <w:pPr>
      <w:spacing w:before="360" w:after="480" w:line="360" w:lineRule="auto"/>
      <w:ind w:firstLine="709"/>
      <w:jc w:val="center"/>
    </w:pPr>
    <w:rPr>
      <w:rFonts w:ascii="Times New Roman" w:eastAsia="Times New Roman" w:hAnsi="Times New Roman" w:cs="Verdana"/>
      <w:b/>
      <w:sz w:val="28"/>
      <w:szCs w:val="28"/>
      <w:lang w:val="en-US"/>
    </w:rPr>
  </w:style>
  <w:style w:type="paragraph" w:customStyle="1" w:styleId="ConsPlusNormal">
    <w:name w:val="ConsPlusNormal"/>
    <w:rsid w:val="009A1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9A14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7"/>
      <w:szCs w:val="17"/>
      <w:lang w:eastAsia="ru-RU"/>
    </w:rPr>
  </w:style>
  <w:style w:type="character" w:customStyle="1" w:styleId="HTML0">
    <w:name w:val="Стандартный HTML Знак"/>
    <w:basedOn w:val="a0"/>
    <w:link w:val="HTML"/>
    <w:rsid w:val="009A14A2"/>
    <w:rPr>
      <w:rFonts w:ascii="Courier New" w:eastAsia="Times New Roman" w:hAnsi="Courier New" w:cs="Courier New"/>
      <w:color w:val="000000"/>
      <w:sz w:val="17"/>
      <w:szCs w:val="17"/>
      <w:lang w:eastAsia="ru-RU"/>
    </w:rPr>
  </w:style>
  <w:style w:type="paragraph" w:customStyle="1" w:styleId="Default">
    <w:name w:val="Default"/>
    <w:rsid w:val="009A14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odytxt">
    <w:name w:val="bodytxt"/>
    <w:basedOn w:val="a"/>
    <w:rsid w:val="009A14A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111111"/>
      <w:sz w:val="33"/>
      <w:szCs w:val="33"/>
      <w:lang w:eastAsia="ru-RU"/>
    </w:rPr>
  </w:style>
  <w:style w:type="character" w:styleId="af3">
    <w:name w:val="Hyperlink"/>
    <w:rsid w:val="009A14A2"/>
    <w:rPr>
      <w:color w:val="336699"/>
      <w:u w:val="single"/>
    </w:rPr>
  </w:style>
  <w:style w:type="paragraph" w:customStyle="1" w:styleId="210">
    <w:name w:val="Основной текст с отступом 21"/>
    <w:basedOn w:val="a"/>
    <w:rsid w:val="009A14A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l1">
    <w:name w:val="hl1"/>
    <w:rsid w:val="009A14A2"/>
    <w:rPr>
      <w:color w:val="4682B4"/>
    </w:rPr>
  </w:style>
  <w:style w:type="paragraph" w:customStyle="1" w:styleId="Pa21">
    <w:name w:val="Pa21"/>
    <w:basedOn w:val="Default"/>
    <w:next w:val="Default"/>
    <w:rsid w:val="009A14A2"/>
    <w:pPr>
      <w:spacing w:line="181" w:lineRule="atLeast"/>
    </w:pPr>
    <w:rPr>
      <w:rFonts w:ascii="FreeSetC" w:hAnsi="FreeSetC"/>
      <w:color w:val="auto"/>
    </w:rPr>
  </w:style>
  <w:style w:type="character" w:customStyle="1" w:styleId="A10">
    <w:name w:val="A10"/>
    <w:rsid w:val="009A14A2"/>
    <w:rPr>
      <w:rFonts w:cs="FreeSetC"/>
      <w:i/>
      <w:iCs/>
      <w:color w:val="000000"/>
      <w:sz w:val="10"/>
      <w:szCs w:val="10"/>
    </w:rPr>
  </w:style>
  <w:style w:type="character" w:customStyle="1" w:styleId="A20">
    <w:name w:val="A2"/>
    <w:rsid w:val="009A14A2"/>
    <w:rPr>
      <w:rFonts w:cs="FreeSetC"/>
      <w:color w:val="000000"/>
      <w:sz w:val="22"/>
      <w:szCs w:val="22"/>
    </w:rPr>
  </w:style>
  <w:style w:type="paragraph" w:customStyle="1" w:styleId="Style9">
    <w:name w:val="Style9"/>
    <w:basedOn w:val="a"/>
    <w:rsid w:val="009A14A2"/>
    <w:pPr>
      <w:widowControl w:val="0"/>
      <w:autoSpaceDE w:val="0"/>
      <w:autoSpaceDN w:val="0"/>
      <w:adjustRightInd w:val="0"/>
      <w:spacing w:after="0" w:line="21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rsid w:val="009A14A2"/>
    <w:rPr>
      <w:rFonts w:ascii="Times New Roman" w:hAnsi="Times New Roman" w:cs="Times New Roman"/>
      <w:sz w:val="18"/>
      <w:szCs w:val="18"/>
    </w:rPr>
  </w:style>
  <w:style w:type="character" w:customStyle="1" w:styleId="FontStyle33">
    <w:name w:val="Font Style33"/>
    <w:rsid w:val="009A14A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4">
    <w:name w:val="Font Style34"/>
    <w:rsid w:val="009A14A2"/>
    <w:rPr>
      <w:rFonts w:ascii="Cambria" w:hAnsi="Cambria" w:cs="Cambria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9A14A2"/>
  </w:style>
  <w:style w:type="paragraph" w:customStyle="1" w:styleId="Style1">
    <w:name w:val="Style1"/>
    <w:basedOn w:val="a"/>
    <w:rsid w:val="009A14A2"/>
    <w:pPr>
      <w:widowControl w:val="0"/>
      <w:autoSpaceDE w:val="0"/>
      <w:autoSpaceDN w:val="0"/>
      <w:adjustRightInd w:val="0"/>
      <w:spacing w:after="0" w:line="229" w:lineRule="exact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9A14A2"/>
    <w:pPr>
      <w:widowControl w:val="0"/>
      <w:autoSpaceDE w:val="0"/>
      <w:autoSpaceDN w:val="0"/>
      <w:adjustRightInd w:val="0"/>
      <w:spacing w:after="0" w:line="228" w:lineRule="exact"/>
      <w:ind w:hanging="89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A14A2"/>
    <w:pPr>
      <w:widowControl w:val="0"/>
      <w:autoSpaceDE w:val="0"/>
      <w:autoSpaceDN w:val="0"/>
      <w:adjustRightInd w:val="0"/>
      <w:spacing w:after="0" w:line="226" w:lineRule="exact"/>
      <w:ind w:firstLine="331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A14A2"/>
    <w:pPr>
      <w:widowControl w:val="0"/>
      <w:autoSpaceDE w:val="0"/>
      <w:autoSpaceDN w:val="0"/>
      <w:adjustRightInd w:val="0"/>
      <w:spacing w:after="0" w:line="240" w:lineRule="exact"/>
      <w:ind w:firstLine="360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11">
    <w:name w:val="Font Style11"/>
    <w:rsid w:val="009A14A2"/>
    <w:rPr>
      <w:rFonts w:ascii="Cambria" w:hAnsi="Cambria" w:cs="Cambria"/>
      <w:spacing w:val="20"/>
      <w:sz w:val="18"/>
      <w:szCs w:val="18"/>
    </w:rPr>
  </w:style>
  <w:style w:type="character" w:customStyle="1" w:styleId="FontStyle12">
    <w:name w:val="Font Style12"/>
    <w:rsid w:val="009A14A2"/>
    <w:rPr>
      <w:rFonts w:ascii="Times New Roman" w:hAnsi="Times New Roman" w:cs="Times New Roman"/>
      <w:sz w:val="34"/>
      <w:szCs w:val="34"/>
    </w:rPr>
  </w:style>
  <w:style w:type="character" w:customStyle="1" w:styleId="FontStyle13">
    <w:name w:val="Font Style13"/>
    <w:rsid w:val="009A14A2"/>
    <w:rPr>
      <w:rFonts w:ascii="Cambria" w:hAnsi="Cambria" w:cs="Cambria"/>
      <w:sz w:val="18"/>
      <w:szCs w:val="18"/>
    </w:rPr>
  </w:style>
  <w:style w:type="character" w:customStyle="1" w:styleId="FontStyle14">
    <w:name w:val="Font Style14"/>
    <w:rsid w:val="009A14A2"/>
    <w:rPr>
      <w:rFonts w:ascii="Candara" w:hAnsi="Candara" w:cs="Candara"/>
      <w:sz w:val="22"/>
      <w:szCs w:val="22"/>
    </w:rPr>
  </w:style>
  <w:style w:type="character" w:customStyle="1" w:styleId="FontStyle16">
    <w:name w:val="Font Style16"/>
    <w:rsid w:val="009A14A2"/>
    <w:rPr>
      <w:rFonts w:ascii="Cambria" w:hAnsi="Cambria" w:cs="Cambria"/>
      <w:sz w:val="18"/>
      <w:szCs w:val="18"/>
    </w:rPr>
  </w:style>
  <w:style w:type="character" w:customStyle="1" w:styleId="FontStyle17">
    <w:name w:val="Font Style17"/>
    <w:rsid w:val="009A14A2"/>
    <w:rPr>
      <w:rFonts w:ascii="Cambria" w:hAnsi="Cambria" w:cs="Cambria"/>
      <w:i/>
      <w:iCs/>
      <w:sz w:val="20"/>
      <w:szCs w:val="20"/>
    </w:rPr>
  </w:style>
  <w:style w:type="character" w:customStyle="1" w:styleId="FontStyle18">
    <w:name w:val="Font Style18"/>
    <w:rsid w:val="009A14A2"/>
    <w:rPr>
      <w:rFonts w:ascii="Cambria" w:hAnsi="Cambria" w:cs="Cambria"/>
      <w:sz w:val="22"/>
      <w:szCs w:val="22"/>
    </w:rPr>
  </w:style>
  <w:style w:type="paragraph" w:customStyle="1" w:styleId="Style5">
    <w:name w:val="Style5"/>
    <w:basedOn w:val="a"/>
    <w:rsid w:val="009A14A2"/>
    <w:pPr>
      <w:widowControl w:val="0"/>
      <w:autoSpaceDE w:val="0"/>
      <w:autoSpaceDN w:val="0"/>
      <w:adjustRightInd w:val="0"/>
      <w:spacing w:after="0" w:line="245" w:lineRule="exact"/>
      <w:ind w:firstLine="52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9A14A2"/>
    <w:pPr>
      <w:widowControl w:val="0"/>
      <w:autoSpaceDE w:val="0"/>
      <w:autoSpaceDN w:val="0"/>
      <w:adjustRightInd w:val="0"/>
      <w:spacing w:after="0" w:line="242" w:lineRule="exact"/>
      <w:ind w:firstLine="4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9A14A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9A14A2"/>
    <w:rPr>
      <w:rFonts w:ascii="Cambria" w:eastAsia="Times New Roman" w:hAnsi="Cambria" w:cs="Times New Roman"/>
      <w:sz w:val="24"/>
      <w:szCs w:val="24"/>
      <w:lang w:eastAsia="ru-RU"/>
    </w:rPr>
  </w:style>
  <w:style w:type="character" w:styleId="a5">
    <w:name w:val="page number"/>
    <w:basedOn w:val="a0"/>
    <w:rsid w:val="009A14A2"/>
  </w:style>
  <w:style w:type="paragraph" w:styleId="a6">
    <w:name w:val="footnote text"/>
    <w:basedOn w:val="a"/>
    <w:link w:val="a7"/>
    <w:semiHidden/>
    <w:rsid w:val="009A14A2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9A14A2"/>
    <w:rPr>
      <w:rFonts w:ascii="Cambria" w:eastAsia="Times New Roman" w:hAnsi="Cambria" w:cs="Times New Roman"/>
      <w:sz w:val="20"/>
      <w:szCs w:val="20"/>
      <w:lang w:eastAsia="ru-RU"/>
    </w:rPr>
  </w:style>
  <w:style w:type="character" w:styleId="a8">
    <w:name w:val="footnote reference"/>
    <w:semiHidden/>
    <w:rsid w:val="009A14A2"/>
    <w:rPr>
      <w:vertAlign w:val="superscript"/>
    </w:rPr>
  </w:style>
  <w:style w:type="character" w:customStyle="1" w:styleId="FontStyle15">
    <w:name w:val="Font Style15"/>
    <w:rsid w:val="009A14A2"/>
    <w:rPr>
      <w:rFonts w:ascii="Cambria" w:hAnsi="Cambria" w:cs="Cambria"/>
      <w:spacing w:val="-30"/>
      <w:sz w:val="28"/>
      <w:szCs w:val="28"/>
    </w:rPr>
  </w:style>
  <w:style w:type="paragraph" w:customStyle="1" w:styleId="Style7">
    <w:name w:val="Style7"/>
    <w:basedOn w:val="a"/>
    <w:rsid w:val="009A14A2"/>
    <w:pPr>
      <w:widowControl w:val="0"/>
      <w:autoSpaceDE w:val="0"/>
      <w:autoSpaceDN w:val="0"/>
      <w:adjustRightInd w:val="0"/>
      <w:spacing w:after="0" w:line="245" w:lineRule="exact"/>
      <w:ind w:firstLine="2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9A14A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4">
    <w:name w:val="Font Style24"/>
    <w:rsid w:val="009A14A2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rsid w:val="009A14A2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9A14A2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29">
    <w:name w:val="Font Style29"/>
    <w:rsid w:val="009A14A2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rsid w:val="009A14A2"/>
    <w:rPr>
      <w:rFonts w:ascii="Arial Unicode MS" w:eastAsia="Arial Unicode MS" w:cs="Arial Unicode MS"/>
      <w:spacing w:val="-10"/>
      <w:sz w:val="18"/>
      <w:szCs w:val="18"/>
    </w:rPr>
  </w:style>
  <w:style w:type="character" w:customStyle="1" w:styleId="FontStyle19">
    <w:name w:val="Font Style19"/>
    <w:rsid w:val="009A14A2"/>
    <w:rPr>
      <w:rFonts w:ascii="Microsoft Sans Serif" w:hAnsi="Microsoft Sans Serif" w:cs="Microsoft Sans Serif"/>
      <w:sz w:val="16"/>
      <w:szCs w:val="16"/>
    </w:rPr>
  </w:style>
  <w:style w:type="paragraph" w:styleId="a9">
    <w:name w:val="Normal (Web)"/>
    <w:basedOn w:val="a"/>
    <w:unhideWhenUsed/>
    <w:rsid w:val="009A1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9A14A2"/>
    <w:rPr>
      <w:b/>
      <w:bCs/>
    </w:rPr>
  </w:style>
  <w:style w:type="paragraph" w:customStyle="1" w:styleId="book">
    <w:name w:val="book"/>
    <w:basedOn w:val="a"/>
    <w:rsid w:val="009A14A2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FontStyle22">
    <w:name w:val="Font Style22"/>
    <w:rsid w:val="009A14A2"/>
    <w:rPr>
      <w:rFonts w:ascii="Times New Roman" w:hAnsi="Times New Roman" w:cs="Times New Roman"/>
      <w:i/>
      <w:iCs/>
      <w:spacing w:val="-10"/>
      <w:w w:val="200"/>
      <w:sz w:val="16"/>
      <w:szCs w:val="16"/>
    </w:rPr>
  </w:style>
  <w:style w:type="character" w:customStyle="1" w:styleId="FontStyle23">
    <w:name w:val="Font Style23"/>
    <w:rsid w:val="009A14A2"/>
    <w:rPr>
      <w:rFonts w:ascii="Times New Roman" w:hAnsi="Times New Roman" w:cs="Times New Roman"/>
      <w:sz w:val="28"/>
      <w:szCs w:val="28"/>
    </w:rPr>
  </w:style>
  <w:style w:type="paragraph" w:customStyle="1" w:styleId="Style14">
    <w:name w:val="Style14"/>
    <w:basedOn w:val="a"/>
    <w:rsid w:val="009A14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A14A2"/>
  </w:style>
  <w:style w:type="paragraph" w:customStyle="1" w:styleId="21">
    <w:name w:val="21"/>
    <w:basedOn w:val="a"/>
    <w:rsid w:val="009A1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9A14A2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3">
    <w:name w:val="Body Text 3"/>
    <w:basedOn w:val="a"/>
    <w:link w:val="30"/>
    <w:rsid w:val="009A14A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A14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0">
    <w:name w:val="Абзац списка1"/>
    <w:basedOn w:val="a"/>
    <w:qFormat/>
    <w:rsid w:val="009A14A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Знак Знак"/>
    <w:semiHidden/>
    <w:locked/>
    <w:rsid w:val="009A14A2"/>
    <w:rPr>
      <w:rFonts w:ascii="Sylfaen" w:eastAsia="MS Mincho" w:hAnsi="Sylfaen" w:cs="Sylfaen"/>
      <w:sz w:val="20"/>
      <w:szCs w:val="20"/>
    </w:rPr>
  </w:style>
  <w:style w:type="table" w:styleId="ad">
    <w:name w:val="Table Grid"/>
    <w:basedOn w:val="a1"/>
    <w:rsid w:val="009A14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9A14A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rsid w:val="009A14A2"/>
    <w:rPr>
      <w:rFonts w:ascii="Cambria" w:eastAsia="Times New Roman" w:hAnsi="Cambria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rsid w:val="009A14A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9A14A2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af2">
    <w:name w:val="Знак"/>
    <w:basedOn w:val="a"/>
    <w:autoRedefine/>
    <w:rsid w:val="009A14A2"/>
    <w:pPr>
      <w:spacing w:before="360" w:after="480" w:line="360" w:lineRule="auto"/>
      <w:ind w:firstLine="709"/>
      <w:jc w:val="center"/>
    </w:pPr>
    <w:rPr>
      <w:rFonts w:ascii="Times New Roman" w:eastAsia="Times New Roman" w:hAnsi="Times New Roman" w:cs="Verdana"/>
      <w:b/>
      <w:sz w:val="28"/>
      <w:szCs w:val="28"/>
      <w:lang w:val="en-US"/>
    </w:rPr>
  </w:style>
  <w:style w:type="paragraph" w:customStyle="1" w:styleId="ConsPlusNormal">
    <w:name w:val="ConsPlusNormal"/>
    <w:rsid w:val="009A1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9A14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7"/>
      <w:szCs w:val="17"/>
      <w:lang w:eastAsia="ru-RU"/>
    </w:rPr>
  </w:style>
  <w:style w:type="character" w:customStyle="1" w:styleId="HTML0">
    <w:name w:val="Стандартный HTML Знак"/>
    <w:basedOn w:val="a0"/>
    <w:link w:val="HTML"/>
    <w:rsid w:val="009A14A2"/>
    <w:rPr>
      <w:rFonts w:ascii="Courier New" w:eastAsia="Times New Roman" w:hAnsi="Courier New" w:cs="Courier New"/>
      <w:color w:val="000000"/>
      <w:sz w:val="17"/>
      <w:szCs w:val="17"/>
      <w:lang w:eastAsia="ru-RU"/>
    </w:rPr>
  </w:style>
  <w:style w:type="paragraph" w:customStyle="1" w:styleId="Default">
    <w:name w:val="Default"/>
    <w:rsid w:val="009A14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odytxt">
    <w:name w:val="bodytxt"/>
    <w:basedOn w:val="a"/>
    <w:rsid w:val="009A14A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111111"/>
      <w:sz w:val="33"/>
      <w:szCs w:val="33"/>
      <w:lang w:eastAsia="ru-RU"/>
    </w:rPr>
  </w:style>
  <w:style w:type="character" w:styleId="af3">
    <w:name w:val="Hyperlink"/>
    <w:rsid w:val="009A14A2"/>
    <w:rPr>
      <w:color w:val="336699"/>
      <w:u w:val="single"/>
    </w:rPr>
  </w:style>
  <w:style w:type="paragraph" w:customStyle="1" w:styleId="210">
    <w:name w:val="Основной текст с отступом 21"/>
    <w:basedOn w:val="a"/>
    <w:rsid w:val="009A14A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l1">
    <w:name w:val="hl1"/>
    <w:rsid w:val="009A14A2"/>
    <w:rPr>
      <w:color w:val="4682B4"/>
    </w:rPr>
  </w:style>
  <w:style w:type="paragraph" w:customStyle="1" w:styleId="Pa21">
    <w:name w:val="Pa21"/>
    <w:basedOn w:val="Default"/>
    <w:next w:val="Default"/>
    <w:rsid w:val="009A14A2"/>
    <w:pPr>
      <w:spacing w:line="181" w:lineRule="atLeast"/>
    </w:pPr>
    <w:rPr>
      <w:rFonts w:ascii="FreeSetC" w:hAnsi="FreeSetC"/>
      <w:color w:val="auto"/>
    </w:rPr>
  </w:style>
  <w:style w:type="character" w:customStyle="1" w:styleId="A10">
    <w:name w:val="A10"/>
    <w:rsid w:val="009A14A2"/>
    <w:rPr>
      <w:rFonts w:cs="FreeSetC"/>
      <w:i/>
      <w:iCs/>
      <w:color w:val="000000"/>
      <w:sz w:val="10"/>
      <w:szCs w:val="10"/>
    </w:rPr>
  </w:style>
  <w:style w:type="character" w:customStyle="1" w:styleId="A20">
    <w:name w:val="A2"/>
    <w:rsid w:val="009A14A2"/>
    <w:rPr>
      <w:rFonts w:cs="FreeSetC"/>
      <w:color w:val="000000"/>
      <w:sz w:val="22"/>
      <w:szCs w:val="22"/>
    </w:rPr>
  </w:style>
  <w:style w:type="paragraph" w:customStyle="1" w:styleId="Style9">
    <w:name w:val="Style9"/>
    <w:basedOn w:val="a"/>
    <w:rsid w:val="009A14A2"/>
    <w:pPr>
      <w:widowControl w:val="0"/>
      <w:autoSpaceDE w:val="0"/>
      <w:autoSpaceDN w:val="0"/>
      <w:adjustRightInd w:val="0"/>
      <w:spacing w:after="0" w:line="21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rsid w:val="009A14A2"/>
    <w:rPr>
      <w:rFonts w:ascii="Times New Roman" w:hAnsi="Times New Roman" w:cs="Times New Roman"/>
      <w:sz w:val="18"/>
      <w:szCs w:val="18"/>
    </w:rPr>
  </w:style>
  <w:style w:type="character" w:customStyle="1" w:styleId="FontStyle33">
    <w:name w:val="Font Style33"/>
    <w:rsid w:val="009A14A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4">
    <w:name w:val="Font Style34"/>
    <w:rsid w:val="009A14A2"/>
    <w:rPr>
      <w:rFonts w:ascii="Cambria" w:hAnsi="Cambria" w:cs="Cambria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4802</Words>
  <Characters>27372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2020-05-20T10:29:00Z</dcterms:created>
  <dcterms:modified xsi:type="dcterms:W3CDTF">2020-05-20T10:29:00Z</dcterms:modified>
</cp:coreProperties>
</file>