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59" w:rsidRPr="00B60859" w:rsidRDefault="00B60859" w:rsidP="00B60859">
      <w:pPr>
        <w:rPr>
          <w:b/>
          <w:color w:val="FF0000"/>
        </w:rPr>
      </w:pPr>
      <w:r w:rsidRPr="00B60859">
        <w:rPr>
          <w:b/>
          <w:color w:val="FF0000"/>
        </w:rPr>
        <w:t>В ПОЛЬЗУ ИСТЦА</w:t>
      </w:r>
    </w:p>
    <w:p w:rsidR="00B60859" w:rsidRDefault="00B60859" w:rsidP="00B60859">
      <w:pPr>
        <w:rPr>
          <w:b/>
        </w:rPr>
      </w:pPr>
      <w:r w:rsidRPr="00B60859">
        <w:rPr>
          <w:b/>
        </w:rPr>
        <w:t>Решение от 15 ноября 2019 г. по делу № А65-27872/2019</w:t>
      </w:r>
      <w:r>
        <w:rPr>
          <w:b/>
        </w:rPr>
        <w:br/>
      </w:r>
      <w:r w:rsidRPr="00B60859">
        <w:rPr>
          <w:b/>
        </w:rPr>
        <w:t>Арбитражный суд Республики Татарстан (АС Республики Татарстан)</w:t>
      </w:r>
    </w:p>
    <w:p w:rsidR="00B60859" w:rsidRPr="00B60859" w:rsidRDefault="00B60859" w:rsidP="00B60859">
      <w:pPr>
        <w:jc w:val="center"/>
        <w:rPr>
          <w:b/>
        </w:rPr>
      </w:pPr>
      <w:r w:rsidRPr="00B60859">
        <w:rPr>
          <w:b/>
        </w:rPr>
        <w:t>УСТАНОВИЛ:</w:t>
      </w:r>
    </w:p>
    <w:p w:rsidR="00B60859" w:rsidRDefault="00B60859" w:rsidP="00B60859">
      <w:r>
        <w:t xml:space="preserve">Индивидуальный предприниматель </w:t>
      </w:r>
      <w:r w:rsidRPr="00B60859">
        <w:rPr>
          <w:b/>
        </w:rPr>
        <w:t>Логинова Татьяна Владимировна,</w:t>
      </w:r>
      <w:r>
        <w:t xml:space="preserve"> (далее по тексту - истец), обратилась в Арбитражный суд Республики Татарстан с исковым заявлением к </w:t>
      </w:r>
      <w:r w:rsidRPr="00B60859">
        <w:rPr>
          <w:b/>
        </w:rPr>
        <w:t>Обществу с ограниченной ответственностью «Школа Квентин»,</w:t>
      </w:r>
      <w:r>
        <w:t xml:space="preserve"> г. Казань (далее по тексту - ответчик), о расторжении договора</w:t>
      </w:r>
      <w:r>
        <w:t xml:space="preserve"> коммерческой концессии</w:t>
      </w:r>
      <w:r>
        <w:t xml:space="preserve"> от 25.02.2019 </w:t>
      </w:r>
      <w:r>
        <w:t>г., о взыскании 229 000 рублей.</w:t>
      </w:r>
    </w:p>
    <w:p w:rsidR="00B60859" w:rsidRDefault="00B60859" w:rsidP="00B60859">
      <w:r>
        <w:t xml:space="preserve">Из материалов дела установлено, что 25.02.2019 г. между истцом (пользователь) и ответчиком (правообладатель) был заключен </w:t>
      </w:r>
      <w:r>
        <w:t>договор коммерческой концессии.</w:t>
      </w:r>
    </w:p>
    <w:p w:rsidR="00B60859" w:rsidRDefault="00B60859" w:rsidP="00B60859">
      <w:r>
        <w:t>Согласно пункту 1.1. договора,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 : право на использование фирменного наименования, право на знак обслуживания и коммерческое обозначение правообладателя, а также право использования деловой репутации и комме</w:t>
      </w:r>
      <w:r>
        <w:t>рческого опыта правообладателя.</w:t>
      </w:r>
    </w:p>
    <w:p w:rsidR="00B60859" w:rsidRDefault="00B60859" w:rsidP="00B60859">
      <w:r>
        <w:t xml:space="preserve">Согласно пункту 4.2. договора, вознаграждение за пользование комплексом исключительных прав </w:t>
      </w:r>
      <w:proofErr w:type="gramStart"/>
      <w:r>
        <w:t>составляют :</w:t>
      </w:r>
      <w:proofErr w:type="gramEnd"/>
      <w:r>
        <w:t xml:space="preserve"> фиксированный платеж (паушальный взнос) и периодические платежи в форме </w:t>
      </w:r>
      <w:r>
        <w:t>отчислений от выручки (роялти).</w:t>
      </w:r>
    </w:p>
    <w:p w:rsidR="00B60859" w:rsidRPr="00B60859" w:rsidRDefault="00B60859" w:rsidP="00B60859">
      <w:pPr>
        <w:rPr>
          <w:b/>
        </w:rPr>
      </w:pPr>
      <w:r w:rsidRPr="00B60859">
        <w:rPr>
          <w:b/>
        </w:rPr>
        <w:t>Истец перечислил ответчику 229 000 рублей платежными поручениями № 53 от 25.02.</w:t>
      </w:r>
      <w:r>
        <w:rPr>
          <w:b/>
        </w:rPr>
        <w:t xml:space="preserve">22019 г., № 29 от 29.03.2019 г. </w:t>
      </w:r>
      <w:r>
        <w:t>В иске истец ссылается на то, что ответчик обязательства по договору не исполнил.</w:t>
      </w:r>
      <w:r>
        <w:rPr>
          <w:b/>
        </w:rPr>
        <w:t xml:space="preserve"> </w:t>
      </w:r>
      <w:r>
        <w:t>Ответчиком не была представлена техническая или коммерческая документация, не проведен подбор преподавательского состава.</w:t>
      </w:r>
    </w:p>
    <w:p w:rsidR="00B60859" w:rsidRDefault="00B60859" w:rsidP="00B60859">
      <w:r>
        <w:t xml:space="preserve">08.08.2019 г. истцом направлена ответчику претензия о возврате уплаченных сумм с предложением расторгнуть договор, которая оставлена без ответа и удовлетворения. Претензия направлена по юридическому адресу ответчика (г. Казань, ул. </w:t>
      </w:r>
      <w:proofErr w:type="spellStart"/>
      <w:r>
        <w:t>Азамата</w:t>
      </w:r>
      <w:proofErr w:type="spellEnd"/>
      <w:r>
        <w:t>, 85). При таких обстоятельствах отсутствуют правовые основания для ос</w:t>
      </w:r>
      <w:r>
        <w:t>тавления иска без рассмотрения.</w:t>
      </w:r>
    </w:p>
    <w:p w:rsidR="00B60859" w:rsidRPr="00B60859" w:rsidRDefault="00B60859" w:rsidP="00B60859">
      <w:pPr>
        <w:rPr>
          <w:b/>
        </w:rPr>
      </w:pPr>
      <w:r w:rsidRPr="00B60859">
        <w:rPr>
          <w:b/>
        </w:rPr>
        <w:t>Истец обратился с настоящим иском о расторжении договора и взыскании с ответчи</w:t>
      </w:r>
      <w:r>
        <w:rPr>
          <w:b/>
        </w:rPr>
        <w:t>ка уплаченных по договору сумм.</w:t>
      </w:r>
    </w:p>
    <w:p w:rsidR="00B60859" w:rsidRPr="002E5D0F" w:rsidRDefault="00B60859" w:rsidP="00B60859">
      <w:pPr>
        <w:rPr>
          <w:b/>
        </w:rPr>
      </w:pPr>
      <w:r w:rsidRPr="002E5D0F">
        <w:rPr>
          <w:b/>
        </w:rPr>
        <w:t>Поскольку, ответчиком не исполнены обязательства по договору, на предложение о расторжении договора не ответил истцу, исковые требования о расторжении договора от 25.02.2</w:t>
      </w:r>
      <w:r w:rsidR="002E5D0F" w:rsidRPr="002E5D0F">
        <w:rPr>
          <w:b/>
        </w:rPr>
        <w:t>019 г. подлежат удовлетворению.</w:t>
      </w:r>
    </w:p>
    <w:p w:rsidR="00B60859" w:rsidRDefault="00B60859" w:rsidP="00B60859">
      <w:r>
        <w:t>Согласно пункту 1 статьи 1102 Гражданского кодекса Российской Федерации, лицо, которое без установленных законом или сделкой оснований приобрело или сберегло имущество за счет другого лица, обязано возвратить последнему неосновательное обогащение.</w:t>
      </w:r>
    </w:p>
    <w:p w:rsidR="00B60859" w:rsidRDefault="00B60859" w:rsidP="00B60859"/>
    <w:p w:rsidR="00B60859" w:rsidRDefault="00B60859" w:rsidP="002E5D0F">
      <w:pPr>
        <w:jc w:val="center"/>
        <w:rPr>
          <w:b/>
        </w:rPr>
      </w:pPr>
      <w:r w:rsidRPr="002E5D0F">
        <w:rPr>
          <w:b/>
        </w:rPr>
        <w:t xml:space="preserve">Р Е Ш И </w:t>
      </w:r>
      <w:proofErr w:type="gramStart"/>
      <w:r w:rsidRPr="002E5D0F">
        <w:rPr>
          <w:b/>
        </w:rPr>
        <w:t>Л :</w:t>
      </w:r>
      <w:proofErr w:type="gramEnd"/>
    </w:p>
    <w:p w:rsidR="002E5D0F" w:rsidRPr="002E5D0F" w:rsidRDefault="002E5D0F" w:rsidP="002E5D0F">
      <w:pPr>
        <w:rPr>
          <w:b/>
        </w:rPr>
      </w:pPr>
      <w:r w:rsidRPr="002E5D0F">
        <w:rPr>
          <w:b/>
        </w:rPr>
        <w:t>Иск удовлетворить.</w:t>
      </w:r>
    </w:p>
    <w:p w:rsidR="00B60859" w:rsidRDefault="002E5D0F" w:rsidP="00B60859">
      <w:r>
        <w:t>Р</w:t>
      </w:r>
      <w:r w:rsidR="00B60859">
        <w:t xml:space="preserve">асторгнуть договор коммерческой концессии от 25.02.2019г., заключенный между Индивидуальным предпринимателем Логиновой Татьяной Владимировной (ОГРН 308525207700018, ИНН 525209779909) и Обществом с ограниченной ответственностью "Школа Квентин" (ОГРН </w:t>
      </w:r>
      <w:r>
        <w:t>1131690021616, ИНН 1659129583).</w:t>
      </w:r>
    </w:p>
    <w:p w:rsidR="009D0AFD" w:rsidRDefault="00B60859" w:rsidP="00B60859">
      <w:r>
        <w:t>Взыскать с Общества с ограниченной ответственностью "Школа Квентин" (ОГРН 1131690021616, ИНН 1659129583) в пользу Индивидуального предпринимателя Логиновой Татьяны Владимировны (ОГРН 308525207700018, ИНН 525209779909) 229 000 руб. неосновательного обогащения, 13 580 руб. расходов по госпошлине.</w:t>
      </w:r>
    </w:p>
    <w:p w:rsidR="002E5D0F" w:rsidRDefault="002E5D0F" w:rsidP="00B60859">
      <w:pPr>
        <w:rPr>
          <w:b/>
          <w:color w:val="FF0000"/>
        </w:rPr>
      </w:pPr>
      <w:r w:rsidRPr="002E5D0F">
        <w:rPr>
          <w:b/>
          <w:color w:val="FF0000"/>
        </w:rPr>
        <w:lastRenderedPageBreak/>
        <w:t>В ПОЛЬЗУ ОТВЕТЧИКА</w:t>
      </w:r>
    </w:p>
    <w:p w:rsidR="00881D0E" w:rsidRDefault="00881D0E" w:rsidP="00881D0E">
      <w:pPr>
        <w:rPr>
          <w:b/>
          <w:color w:val="000000" w:themeColor="text1"/>
        </w:rPr>
      </w:pPr>
      <w:r w:rsidRPr="00881D0E">
        <w:rPr>
          <w:b/>
          <w:color w:val="000000" w:themeColor="text1"/>
        </w:rPr>
        <w:t>Решение от 9 октября 2</w:t>
      </w:r>
      <w:r w:rsidRPr="00881D0E">
        <w:rPr>
          <w:b/>
          <w:color w:val="000000" w:themeColor="text1"/>
        </w:rPr>
        <w:t>019 г. по делу № А65-22683/2019</w:t>
      </w:r>
      <w:r w:rsidRPr="00881D0E">
        <w:rPr>
          <w:b/>
          <w:color w:val="000000" w:themeColor="text1"/>
        </w:rPr>
        <w:br/>
      </w:r>
      <w:r w:rsidRPr="00881D0E">
        <w:rPr>
          <w:b/>
          <w:color w:val="000000" w:themeColor="text1"/>
        </w:rPr>
        <w:t>Арбитражный суд Республики Татарстан (АС Республики Татарстан)</w:t>
      </w:r>
    </w:p>
    <w:p w:rsidR="00881D0E" w:rsidRPr="00881D0E" w:rsidRDefault="00881D0E" w:rsidP="00881D0E">
      <w:pPr>
        <w:jc w:val="center"/>
        <w:rPr>
          <w:b/>
          <w:color w:val="000000" w:themeColor="text1"/>
        </w:rPr>
      </w:pPr>
      <w:r w:rsidRPr="00881D0E">
        <w:rPr>
          <w:b/>
          <w:color w:val="000000" w:themeColor="text1"/>
        </w:rPr>
        <w:t>УСТАНОВИЛ: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 xml:space="preserve">30.07.2019 Общество с ограниченной ответственностью </w:t>
      </w:r>
      <w:r w:rsidRPr="00881D0E">
        <w:rPr>
          <w:b/>
          <w:color w:val="000000" w:themeColor="text1"/>
        </w:rPr>
        <w:t>"Мария-К" (далее – истец</w:t>
      </w:r>
      <w:r w:rsidRPr="00881D0E">
        <w:rPr>
          <w:color w:val="000000" w:themeColor="text1"/>
        </w:rPr>
        <w:t xml:space="preserve">) обратилось в Арбитражный суд Республики Татарстан с исковым заявлением к </w:t>
      </w:r>
      <w:r w:rsidRPr="00881D0E">
        <w:rPr>
          <w:b/>
          <w:color w:val="000000" w:themeColor="text1"/>
        </w:rPr>
        <w:t xml:space="preserve">Индивидуальному предпринимателю </w:t>
      </w:r>
      <w:proofErr w:type="spellStart"/>
      <w:r w:rsidRPr="00881D0E">
        <w:rPr>
          <w:b/>
          <w:color w:val="000000" w:themeColor="text1"/>
        </w:rPr>
        <w:t>Стерлядеву</w:t>
      </w:r>
      <w:proofErr w:type="spellEnd"/>
      <w:r w:rsidRPr="00881D0E">
        <w:rPr>
          <w:b/>
          <w:color w:val="000000" w:themeColor="text1"/>
        </w:rPr>
        <w:t xml:space="preserve"> Олегу Юрьевичу (далее – ответчик) </w:t>
      </w:r>
      <w:r w:rsidRPr="00881D0E">
        <w:rPr>
          <w:color w:val="000000" w:themeColor="text1"/>
        </w:rPr>
        <w:t xml:space="preserve">о признании несостоявшимся предоставление права использования в предпринимательской деятельности комплекса исключительных прав </w:t>
      </w:r>
      <w:r w:rsidRPr="00881D0E">
        <w:rPr>
          <w:b/>
          <w:color w:val="000000" w:themeColor="text1"/>
        </w:rPr>
        <w:t>по договору коммерческой концессии №</w:t>
      </w:r>
      <w:r w:rsidRPr="00881D0E">
        <w:rPr>
          <w:color w:val="000000" w:themeColor="text1"/>
        </w:rPr>
        <w:t xml:space="preserve"> 9 от 10.01.2017 и вз</w:t>
      </w:r>
      <w:r>
        <w:rPr>
          <w:color w:val="000000" w:themeColor="text1"/>
        </w:rPr>
        <w:t>ыскании 1 000 000 руб. убытков.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 xml:space="preserve">В обоснование своих требований истец указывал, что право использования средств индивидуализации ответчика ему не передавалось, договор в установленном порядке не зарегистрирован, и считает, что сам факт заключения спорного договора не влечет за собой переход исключительного права. Просил признать несостоявшимся предоставление права использования в предпринимательской деятельности комплекса исключительных прав по договору коммерческой концессии № 9 от 10.01.2017 и взыскать с ответчика </w:t>
      </w:r>
      <w:r>
        <w:rPr>
          <w:color w:val="000000" w:themeColor="text1"/>
        </w:rPr>
        <w:t>убытки в размере 1 000 000 руб.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>Истец принял в пользование поименованные в договоре исключительные права ответчика, и не имел претензий и замечаний в отношении предоставленных ему прав, за что со своей стороны исполнил соглашение, перечислив правообладателю предусмотренное договором вознаграждение, а в дальнейшем и периодические платежи (роялти), о чем утве</w:t>
      </w:r>
      <w:r>
        <w:rPr>
          <w:color w:val="000000" w:themeColor="text1"/>
        </w:rPr>
        <w:t>рждал в ходе рассмотрения дела.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>Поскольку между сторонами согласованы и выполнены все условия по предоставлению и использованию исключительных прав, доводы истца о том, что он так и не приступил к их использованию, а также что право использования средств индивидуализации ему не передавалось, признаются несостоятельными, так как они противоречат фактическим обстоятельствам дела, представленным доказательствам и пояснениям (позиции) сам</w:t>
      </w:r>
      <w:r>
        <w:rPr>
          <w:color w:val="000000" w:themeColor="text1"/>
        </w:rPr>
        <w:t>ого истца.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 xml:space="preserve">Однако в части доводов о том, что ответчиком не были соблюдены условия по обязательной государственной регистрации договора, что привело к невозможности использования исключительных прав, </w:t>
      </w:r>
      <w:proofErr w:type="gramStart"/>
      <w:r w:rsidRPr="00881D0E">
        <w:rPr>
          <w:color w:val="000000" w:themeColor="text1"/>
        </w:rPr>
        <w:t>а следовательно</w:t>
      </w:r>
      <w:proofErr w:type="gramEnd"/>
      <w:r w:rsidRPr="00881D0E">
        <w:rPr>
          <w:color w:val="000000" w:themeColor="text1"/>
        </w:rPr>
        <w:t>, предоставление права его использования не состояло</w:t>
      </w:r>
      <w:r>
        <w:rPr>
          <w:color w:val="000000" w:themeColor="text1"/>
        </w:rPr>
        <w:t>сь, следует отметить следующее.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>Поскольку истец своим поведением не способствовал осуществлению ответчиком действий по регистрации спорного договора при фактическом использовании прав и извлечении прибыли, что сам не отрицал, суд полагает, что оснований для признания несостоявшимся предоставление права использования в предпринимательской деятельности истца исключительных прав, принад</w:t>
      </w:r>
      <w:r>
        <w:rPr>
          <w:color w:val="000000" w:themeColor="text1"/>
        </w:rPr>
        <w:t>лежащего ответчику, не имеется.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>В рассматриваемом случае, истцом совокупность обстоятельств для удовлетворения исковых требований о взыскании убытков не доказана. Истцом не представлены доказательства в подтверждение наличия убытков, а также не представлены доказательства наличия причинной связи между понесенными расходами, убытками и неисполнением или ненадлежащим исполнением обязательств либо против</w:t>
      </w:r>
      <w:r>
        <w:rPr>
          <w:color w:val="000000" w:themeColor="text1"/>
        </w:rPr>
        <w:t>оправными действиями ответчика.</w:t>
      </w:r>
    </w:p>
    <w:p w:rsidR="00881D0E" w:rsidRPr="00881D0E" w:rsidRDefault="00881D0E" w:rsidP="00881D0E">
      <w:pPr>
        <w:jc w:val="center"/>
        <w:rPr>
          <w:b/>
          <w:color w:val="000000" w:themeColor="text1"/>
        </w:rPr>
      </w:pPr>
      <w:r w:rsidRPr="00881D0E">
        <w:rPr>
          <w:b/>
          <w:color w:val="000000" w:themeColor="text1"/>
        </w:rPr>
        <w:t>РЕШИЛ:</w:t>
      </w:r>
    </w:p>
    <w:p w:rsidR="00881D0E" w:rsidRPr="00881D0E" w:rsidRDefault="00881D0E" w:rsidP="00881D0E">
      <w:pPr>
        <w:rPr>
          <w:b/>
          <w:color w:val="000000" w:themeColor="text1"/>
        </w:rPr>
      </w:pPr>
    </w:p>
    <w:p w:rsidR="00881D0E" w:rsidRPr="00881D0E" w:rsidRDefault="00881D0E" w:rsidP="00881D0E">
      <w:pPr>
        <w:rPr>
          <w:b/>
          <w:color w:val="000000" w:themeColor="text1"/>
        </w:rPr>
      </w:pPr>
      <w:r>
        <w:rPr>
          <w:b/>
          <w:color w:val="000000" w:themeColor="text1"/>
        </w:rPr>
        <w:t>Отказать в иске.</w:t>
      </w:r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>Взыскать с Общества с ограниченной ответственностью "Мария-К" (ОГРН 1154350016380, ИНН 4345433210) в доход федерального бюджета государственну</w:t>
      </w:r>
      <w:r>
        <w:rPr>
          <w:color w:val="000000" w:themeColor="text1"/>
        </w:rPr>
        <w:t>ю пошлину в размере 29 000 руб.</w:t>
      </w:r>
      <w:bookmarkStart w:id="0" w:name="_GoBack"/>
      <w:bookmarkEnd w:id="0"/>
    </w:p>
    <w:p w:rsidR="00881D0E" w:rsidRPr="00881D0E" w:rsidRDefault="00881D0E" w:rsidP="00881D0E">
      <w:pPr>
        <w:rPr>
          <w:color w:val="000000" w:themeColor="text1"/>
        </w:rPr>
      </w:pPr>
      <w:r w:rsidRPr="00881D0E">
        <w:rPr>
          <w:color w:val="000000" w:themeColor="text1"/>
        </w:rPr>
        <w:t>Решение может быть обжаловано в течение одного месяца со дня его принятия в Одиннадцатый арбитражный апелляционный суд путем направления апелляционной жалобы через Арбитражный суд Республики Татарстан.</w:t>
      </w:r>
    </w:p>
    <w:sectPr w:rsidR="00881D0E" w:rsidRPr="00881D0E" w:rsidSect="00B60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BA"/>
    <w:rsid w:val="002E5D0F"/>
    <w:rsid w:val="00881D0E"/>
    <w:rsid w:val="009D0AFD"/>
    <w:rsid w:val="00B60859"/>
    <w:rsid w:val="00D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92BC-7D9F-48AC-B8A8-87B1A4D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2020-05-23T10:26:00Z</dcterms:created>
  <dcterms:modified xsi:type="dcterms:W3CDTF">2020-05-23T11:32:00Z</dcterms:modified>
</cp:coreProperties>
</file>